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55EC5" w:rsidP="00BC085A" w:rsidRDefault="00155EC5" w14:paraId="0A41E8CF" w14:textId="0C264CF6"/>
    <w:p w:rsidR="00FC11BD" w:rsidP="687D2D9F" w:rsidRDefault="7815BF2A" w14:paraId="176F7A05" w14:textId="02CCD07F">
      <w:pPr>
        <w:jc w:val="both"/>
      </w:pPr>
      <w:r>
        <w:rPr>
          <w:noProof/>
        </w:rPr>
        <w:drawing>
          <wp:inline distT="0" distB="0" distL="0" distR="0" wp14:anchorId="191BD0BE" wp14:editId="69A57556">
            <wp:extent cx="6686550" cy="2486025"/>
            <wp:effectExtent l="0" t="0" r="0" b="0"/>
            <wp:docPr id="448360091" name="Picture 44836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5162C" w:rsidR="00D9784E" w:rsidP="001F4A4A" w:rsidRDefault="00D9784E" w14:paraId="7AA2DADE" w14:textId="25F5A7B5">
      <w:pPr>
        <w:jc w:val="both"/>
        <w:rPr>
          <w:rFonts w:asciiTheme="majorHAnsi" w:hAnsiTheme="majorHAnsi" w:cstheme="majorHAnsi"/>
          <w:sz w:val="24"/>
          <w:szCs w:val="24"/>
        </w:rPr>
      </w:pPr>
      <w:r w:rsidRPr="00D5162C">
        <w:rPr>
          <w:rFonts w:asciiTheme="majorHAnsi" w:hAnsiTheme="majorHAnsi" w:cstheme="majorHAnsi"/>
          <w:sz w:val="24"/>
          <w:szCs w:val="24"/>
        </w:rPr>
        <w:t xml:space="preserve">Enterprise Ireland in partnership with </w:t>
      </w:r>
      <w:r w:rsidR="006B45FA">
        <w:rPr>
          <w:rFonts w:asciiTheme="majorHAnsi" w:hAnsiTheme="majorHAnsi" w:cstheme="majorHAnsi"/>
          <w:sz w:val="24"/>
          <w:szCs w:val="24"/>
        </w:rPr>
        <w:t xml:space="preserve">Health Innovation Hub Ireland </w:t>
      </w:r>
      <w:r w:rsidRPr="00D5162C" w:rsidR="005402A4">
        <w:rPr>
          <w:rFonts w:asciiTheme="majorHAnsi" w:hAnsiTheme="majorHAnsi" w:cstheme="majorHAnsi"/>
          <w:sz w:val="24"/>
          <w:szCs w:val="24"/>
        </w:rPr>
        <w:t>recognise</w:t>
      </w:r>
      <w:r w:rsidRPr="00D5162C">
        <w:rPr>
          <w:rFonts w:asciiTheme="majorHAnsi" w:hAnsiTheme="majorHAnsi" w:cstheme="majorHAnsi"/>
          <w:sz w:val="24"/>
          <w:szCs w:val="24"/>
        </w:rPr>
        <w:t xml:space="preserve"> the importance of clinical innovation to address current unmet clinical needs </w:t>
      </w:r>
      <w:r w:rsidRPr="00D5162C" w:rsidR="00020D86">
        <w:rPr>
          <w:rFonts w:asciiTheme="majorHAnsi" w:hAnsiTheme="majorHAnsi" w:cstheme="majorHAnsi"/>
          <w:sz w:val="24"/>
          <w:szCs w:val="24"/>
        </w:rPr>
        <w:t xml:space="preserve">for patients </w:t>
      </w:r>
      <w:r w:rsidRPr="00D5162C">
        <w:rPr>
          <w:rFonts w:asciiTheme="majorHAnsi" w:hAnsiTheme="majorHAnsi" w:cstheme="majorHAnsi"/>
          <w:sz w:val="24"/>
          <w:szCs w:val="24"/>
        </w:rPr>
        <w:t xml:space="preserve">within the healthcare system and wider </w:t>
      </w:r>
      <w:proofErr w:type="spellStart"/>
      <w:r w:rsidRPr="00D5162C">
        <w:rPr>
          <w:rFonts w:asciiTheme="majorHAnsi" w:hAnsiTheme="majorHAnsi" w:cstheme="majorHAnsi"/>
          <w:sz w:val="24"/>
          <w:szCs w:val="24"/>
        </w:rPr>
        <w:t>medtech</w:t>
      </w:r>
      <w:proofErr w:type="spellEnd"/>
      <w:r w:rsidRPr="00D5162C">
        <w:rPr>
          <w:rFonts w:asciiTheme="majorHAnsi" w:hAnsiTheme="majorHAnsi" w:cstheme="majorHAnsi"/>
          <w:sz w:val="24"/>
          <w:szCs w:val="24"/>
        </w:rPr>
        <w:t xml:space="preserve"> sector.</w:t>
      </w:r>
      <w:r w:rsidR="00D72CB9">
        <w:rPr>
          <w:rFonts w:asciiTheme="majorHAnsi" w:hAnsiTheme="majorHAnsi" w:cstheme="majorHAnsi"/>
          <w:sz w:val="24"/>
          <w:szCs w:val="24"/>
        </w:rPr>
        <w:t xml:space="preserve"> </w:t>
      </w:r>
      <w:r w:rsidRPr="00D5162C">
        <w:rPr>
          <w:rFonts w:asciiTheme="majorHAnsi" w:hAnsiTheme="majorHAnsi" w:cstheme="majorHAnsi"/>
          <w:sz w:val="24"/>
          <w:szCs w:val="24"/>
        </w:rPr>
        <w:t>The Clinical Innovation Award</w:t>
      </w:r>
      <w:r w:rsidR="006B45FA">
        <w:rPr>
          <w:rFonts w:asciiTheme="majorHAnsi" w:hAnsiTheme="majorHAnsi" w:cstheme="majorHAnsi"/>
          <w:sz w:val="24"/>
          <w:szCs w:val="24"/>
        </w:rPr>
        <w:t>s are</w:t>
      </w:r>
      <w:r w:rsidRPr="00D5162C">
        <w:rPr>
          <w:rFonts w:asciiTheme="majorHAnsi" w:hAnsiTheme="majorHAnsi" w:cstheme="majorHAnsi"/>
          <w:sz w:val="24"/>
          <w:szCs w:val="24"/>
        </w:rPr>
        <w:t xml:space="preserve"> designed to support clinicians </w:t>
      </w:r>
      <w:r w:rsidR="00455256">
        <w:rPr>
          <w:rFonts w:asciiTheme="majorHAnsi" w:hAnsiTheme="majorHAnsi" w:cstheme="majorHAnsi"/>
          <w:sz w:val="24"/>
          <w:szCs w:val="24"/>
        </w:rPr>
        <w:t xml:space="preserve">and other healthcare professionals </w:t>
      </w:r>
      <w:r w:rsidRPr="00D5162C">
        <w:rPr>
          <w:rFonts w:asciiTheme="majorHAnsi" w:hAnsiTheme="majorHAnsi" w:cstheme="majorHAnsi"/>
          <w:sz w:val="24"/>
          <w:szCs w:val="24"/>
        </w:rPr>
        <w:t xml:space="preserve">in Ireland to explore the commercial feasibility of their innovative ideas and the potential to transform the way </w:t>
      </w:r>
      <w:r w:rsidRPr="00D5162C" w:rsidR="00E85D7A">
        <w:rPr>
          <w:rFonts w:asciiTheme="majorHAnsi" w:hAnsiTheme="majorHAnsi" w:cstheme="majorHAnsi"/>
          <w:sz w:val="24"/>
          <w:szCs w:val="24"/>
        </w:rPr>
        <w:t xml:space="preserve">medical </w:t>
      </w:r>
      <w:r w:rsidRPr="00D5162C">
        <w:rPr>
          <w:rFonts w:asciiTheme="majorHAnsi" w:hAnsiTheme="majorHAnsi" w:cstheme="majorHAnsi"/>
          <w:sz w:val="24"/>
          <w:szCs w:val="24"/>
        </w:rPr>
        <w:t>care is delivered</w:t>
      </w:r>
      <w:r w:rsidRPr="00D5162C" w:rsidR="00E85D7A">
        <w:rPr>
          <w:rFonts w:asciiTheme="majorHAnsi" w:hAnsiTheme="majorHAnsi" w:cstheme="majorHAnsi"/>
          <w:sz w:val="24"/>
          <w:szCs w:val="24"/>
        </w:rPr>
        <w:t xml:space="preserve"> in Ireland and abroad.</w:t>
      </w:r>
      <w:r w:rsidR="00D72CB9">
        <w:rPr>
          <w:rFonts w:asciiTheme="majorHAnsi" w:hAnsiTheme="majorHAnsi" w:cstheme="majorHAnsi"/>
          <w:sz w:val="24"/>
          <w:szCs w:val="24"/>
        </w:rPr>
        <w:t xml:space="preserve"> </w:t>
      </w:r>
      <w:r w:rsidRPr="00D5162C">
        <w:rPr>
          <w:rFonts w:asciiTheme="majorHAnsi" w:hAnsiTheme="majorHAnsi" w:cstheme="majorHAnsi"/>
          <w:sz w:val="24"/>
          <w:szCs w:val="24"/>
        </w:rPr>
        <w:t xml:space="preserve">The </w:t>
      </w:r>
      <w:r w:rsidRPr="00D5162C" w:rsidR="00492564">
        <w:rPr>
          <w:rFonts w:asciiTheme="majorHAnsi" w:hAnsiTheme="majorHAnsi" w:cstheme="majorHAnsi"/>
          <w:sz w:val="24"/>
          <w:szCs w:val="24"/>
        </w:rPr>
        <w:t>A</w:t>
      </w:r>
      <w:r w:rsidRPr="00D5162C">
        <w:rPr>
          <w:rFonts w:asciiTheme="majorHAnsi" w:hAnsiTheme="majorHAnsi" w:cstheme="majorHAnsi"/>
          <w:sz w:val="24"/>
          <w:szCs w:val="24"/>
        </w:rPr>
        <w:t>ward</w:t>
      </w:r>
      <w:r w:rsidRPr="00D5162C" w:rsidR="006255E9">
        <w:rPr>
          <w:rFonts w:asciiTheme="majorHAnsi" w:hAnsiTheme="majorHAnsi" w:cstheme="majorHAnsi"/>
          <w:sz w:val="24"/>
          <w:szCs w:val="24"/>
        </w:rPr>
        <w:t xml:space="preserve"> welcomes </w:t>
      </w:r>
      <w:r w:rsidRPr="00D5162C">
        <w:rPr>
          <w:rFonts w:asciiTheme="majorHAnsi" w:hAnsiTheme="majorHAnsi" w:cstheme="majorHAnsi"/>
          <w:sz w:val="24"/>
          <w:szCs w:val="24"/>
        </w:rPr>
        <w:t xml:space="preserve">innovative technologies at all stages of development from concept, </w:t>
      </w:r>
      <w:r w:rsidRPr="00D5162C" w:rsidR="00E47712">
        <w:rPr>
          <w:rFonts w:asciiTheme="majorHAnsi" w:hAnsiTheme="majorHAnsi" w:cstheme="majorHAnsi"/>
          <w:sz w:val="24"/>
          <w:szCs w:val="24"/>
        </w:rPr>
        <w:t>early-stage</w:t>
      </w:r>
      <w:r w:rsidRPr="00D5162C">
        <w:rPr>
          <w:rFonts w:asciiTheme="majorHAnsi" w:hAnsiTheme="majorHAnsi" w:cstheme="majorHAnsi"/>
          <w:sz w:val="24"/>
          <w:szCs w:val="24"/>
        </w:rPr>
        <w:t xml:space="preserve"> research through to more advanced projects. </w:t>
      </w:r>
    </w:p>
    <w:p w:rsidRPr="00D5162C" w:rsidR="00964BBE" w:rsidP="00BC085A" w:rsidRDefault="00964BBE" w14:paraId="3F76C51A" w14:textId="77777777">
      <w:pPr>
        <w:rPr>
          <w:rFonts w:asciiTheme="majorHAnsi" w:hAnsiTheme="majorHAnsi" w:cstheme="majorHAnsi"/>
          <w:sz w:val="24"/>
          <w:szCs w:val="24"/>
        </w:rPr>
      </w:pPr>
    </w:p>
    <w:p w:rsidR="00964BBE" w:rsidP="00C80F9A" w:rsidRDefault="00964BBE" w14:paraId="7D818A8D" w14:textId="1A7305D0">
      <w:pPr>
        <w:spacing w:after="240"/>
        <w:jc w:val="center"/>
        <w:rPr>
          <w:rFonts w:asciiTheme="majorHAnsi" w:hAnsiTheme="majorHAnsi" w:cstheme="majorHAnsi"/>
          <w:b/>
          <w:sz w:val="24"/>
          <w:szCs w:val="24"/>
          <w:lang w:val="en-GB" w:eastAsia="ko-KR"/>
        </w:rPr>
      </w:pPr>
      <w:r w:rsidRPr="00D5162C">
        <w:rPr>
          <w:rFonts w:asciiTheme="majorHAnsi" w:hAnsiTheme="majorHAnsi" w:cstheme="majorHAnsi"/>
          <w:b/>
          <w:sz w:val="24"/>
          <w:szCs w:val="24"/>
          <w:lang w:val="en-GB" w:eastAsia="ko-KR"/>
        </w:rPr>
        <w:t xml:space="preserve">WHAT IS THE </w:t>
      </w:r>
      <w:r w:rsidR="008841C2">
        <w:rPr>
          <w:rFonts w:asciiTheme="majorHAnsi" w:hAnsiTheme="majorHAnsi" w:cstheme="majorHAnsi"/>
          <w:b/>
          <w:sz w:val="24"/>
          <w:szCs w:val="24"/>
          <w:lang w:val="en-GB" w:eastAsia="ko-KR"/>
        </w:rPr>
        <w:t xml:space="preserve">CLINICAL INNOVATION </w:t>
      </w:r>
      <w:r w:rsidRPr="00D5162C">
        <w:rPr>
          <w:rFonts w:asciiTheme="majorHAnsi" w:hAnsiTheme="majorHAnsi" w:cstheme="majorHAnsi"/>
          <w:b/>
          <w:sz w:val="24"/>
          <w:szCs w:val="24"/>
          <w:lang w:val="en-GB" w:eastAsia="ko-KR"/>
        </w:rPr>
        <w:t>AWARD?</w:t>
      </w:r>
    </w:p>
    <w:p w:rsidRPr="00D5162C" w:rsidR="00964BBE" w:rsidP="687D2D9F" w:rsidRDefault="00964BBE" w14:paraId="6DAD30C4" w14:textId="672E7150">
      <w:pPr>
        <w:jc w:val="both"/>
        <w:rPr>
          <w:rFonts w:eastAsia="Times New Roman" w:asciiTheme="majorHAnsi" w:hAnsiTheme="majorHAnsi" w:cstheme="majorBidi"/>
          <w:sz w:val="24"/>
          <w:szCs w:val="24"/>
          <w:lang w:eastAsia="en-IE"/>
        </w:rPr>
      </w:pPr>
      <w:r w:rsidRPr="687D2D9F">
        <w:rPr>
          <w:rFonts w:eastAsia="Times New Roman" w:asciiTheme="majorHAnsi" w:hAnsiTheme="majorHAnsi" w:cstheme="majorBidi"/>
          <w:sz w:val="24"/>
          <w:szCs w:val="24"/>
          <w:lang w:eastAsia="en-IE"/>
        </w:rPr>
        <w:t>Th</w:t>
      </w:r>
      <w:r w:rsidR="007C4CF7">
        <w:rPr>
          <w:rFonts w:eastAsia="Times New Roman" w:asciiTheme="majorHAnsi" w:hAnsiTheme="majorHAnsi" w:cstheme="majorBidi"/>
          <w:sz w:val="24"/>
          <w:szCs w:val="24"/>
          <w:lang w:eastAsia="en-IE"/>
        </w:rPr>
        <w:t xml:space="preserve">e </w:t>
      </w:r>
      <w:r w:rsidRPr="687D2D9F">
        <w:rPr>
          <w:rFonts w:eastAsia="Times New Roman" w:asciiTheme="majorHAnsi" w:hAnsiTheme="majorHAnsi" w:cstheme="majorBidi"/>
          <w:sz w:val="24"/>
          <w:szCs w:val="24"/>
          <w:lang w:eastAsia="en-IE"/>
        </w:rPr>
        <w:t>winne</w:t>
      </w:r>
      <w:r w:rsidRPr="687D2D9F" w:rsidR="006C3B2E">
        <w:rPr>
          <w:rFonts w:eastAsia="Times New Roman" w:asciiTheme="majorHAnsi" w:hAnsiTheme="majorHAnsi" w:cstheme="majorBidi"/>
          <w:sz w:val="24"/>
          <w:szCs w:val="24"/>
          <w:lang w:eastAsia="en-IE"/>
        </w:rPr>
        <w:t>rs</w:t>
      </w:r>
      <w:r w:rsidRPr="687D2D9F">
        <w:rPr>
          <w:rFonts w:eastAsia="Times New Roman" w:asciiTheme="majorHAnsi" w:hAnsiTheme="majorHAnsi" w:cstheme="majorBidi"/>
          <w:sz w:val="24"/>
          <w:szCs w:val="24"/>
          <w:lang w:eastAsia="en-IE"/>
        </w:rPr>
        <w:t xml:space="preserve"> of the award will receive </w:t>
      </w:r>
      <w:bookmarkStart w:name="_Hlk3970323" w:id="0"/>
      <w:r w:rsidRPr="687D2D9F">
        <w:rPr>
          <w:rFonts w:eastAsia="Times New Roman" w:asciiTheme="majorHAnsi" w:hAnsiTheme="majorHAnsi" w:cstheme="majorBidi"/>
          <w:sz w:val="24"/>
          <w:szCs w:val="24"/>
          <w:lang w:eastAsia="en-IE"/>
        </w:rPr>
        <w:t xml:space="preserve">a €15,000 </w:t>
      </w:r>
      <w:hyperlink r:id="rId12">
        <w:r w:rsidRPr="687D2D9F" w:rsidR="00455256">
          <w:rPr>
            <w:rStyle w:val="Hyperlink"/>
            <w:rFonts w:eastAsia="Times New Roman" w:asciiTheme="majorHAnsi" w:hAnsiTheme="majorHAnsi" w:cstheme="majorBidi"/>
            <w:sz w:val="24"/>
            <w:szCs w:val="24"/>
            <w:lang w:eastAsia="en-IE"/>
          </w:rPr>
          <w:t>Enterprise Ireland Commercialisation Feasibility Fund</w:t>
        </w:r>
      </w:hyperlink>
      <w:r w:rsidRPr="687D2D9F" w:rsidR="00455256">
        <w:rPr>
          <w:rFonts w:eastAsia="Times New Roman" w:asciiTheme="majorHAnsi" w:hAnsiTheme="majorHAnsi" w:cstheme="majorBidi"/>
          <w:sz w:val="24"/>
          <w:szCs w:val="24"/>
          <w:lang w:eastAsia="en-IE"/>
        </w:rPr>
        <w:t xml:space="preserve"> </w:t>
      </w:r>
      <w:bookmarkEnd w:id="0"/>
      <w:r w:rsidRPr="687D2D9F">
        <w:rPr>
          <w:rFonts w:eastAsia="Times New Roman" w:asciiTheme="majorHAnsi" w:hAnsiTheme="majorHAnsi" w:cstheme="majorBidi"/>
          <w:sz w:val="24"/>
          <w:szCs w:val="24"/>
          <w:lang w:eastAsia="en-IE"/>
        </w:rPr>
        <w:t xml:space="preserve">to investigate the commercial feasibility of their innovative idea in Ireland and international markets. </w:t>
      </w:r>
    </w:p>
    <w:p w:rsidRPr="00D5162C" w:rsidR="00964BBE" w:rsidP="001F4A4A" w:rsidRDefault="006C3B2E" w14:paraId="2834BEA0" w14:textId="3D94A823">
      <w:pPr>
        <w:jc w:val="both"/>
        <w:rPr>
          <w:rFonts w:eastAsia="Times New Roman" w:asciiTheme="majorHAnsi" w:hAnsiTheme="majorHAnsi" w:cstheme="majorHAnsi"/>
          <w:sz w:val="24"/>
          <w:szCs w:val="24"/>
          <w:lang w:eastAsia="en-IE"/>
        </w:rPr>
      </w:pPr>
      <w:r>
        <w:rPr>
          <w:rFonts w:eastAsia="Times New Roman" w:asciiTheme="majorHAnsi" w:hAnsiTheme="majorHAnsi" w:cstheme="majorHAnsi"/>
          <w:sz w:val="24"/>
          <w:szCs w:val="24"/>
          <w:lang w:eastAsia="en-IE"/>
        </w:rPr>
        <w:t xml:space="preserve">Winners </w:t>
      </w:r>
      <w:r w:rsidR="00390E13">
        <w:rPr>
          <w:rFonts w:eastAsia="Times New Roman" w:asciiTheme="majorHAnsi" w:hAnsiTheme="majorHAnsi" w:cstheme="majorHAnsi"/>
          <w:sz w:val="24"/>
          <w:szCs w:val="24"/>
          <w:lang w:eastAsia="en-IE"/>
        </w:rPr>
        <w:t>may</w:t>
      </w:r>
      <w:r>
        <w:rPr>
          <w:rFonts w:eastAsia="Times New Roman" w:asciiTheme="majorHAnsi" w:hAnsiTheme="majorHAnsi" w:cstheme="majorHAnsi"/>
          <w:sz w:val="24"/>
          <w:szCs w:val="24"/>
          <w:lang w:eastAsia="en-IE"/>
        </w:rPr>
        <w:t xml:space="preserve"> have an opportunity to engage with the </w:t>
      </w:r>
      <w:hyperlink w:history="1" r:id="rId13">
        <w:r w:rsidRPr="00BE2C20">
          <w:rPr>
            <w:rStyle w:val="Hyperlink"/>
            <w:rFonts w:eastAsia="Times New Roman" w:asciiTheme="majorHAnsi" w:hAnsiTheme="majorHAnsi" w:cstheme="majorHAnsi"/>
            <w:sz w:val="24"/>
            <w:szCs w:val="24"/>
            <w:lang w:eastAsia="en-IE"/>
          </w:rPr>
          <w:t>Clinical Entrepreneur Programme</w:t>
        </w:r>
      </w:hyperlink>
      <w:r>
        <w:rPr>
          <w:rFonts w:eastAsia="Times New Roman" w:asciiTheme="majorHAnsi" w:hAnsiTheme="majorHAnsi" w:cstheme="majorHAnsi"/>
          <w:sz w:val="24"/>
          <w:szCs w:val="24"/>
          <w:lang w:eastAsia="en-IE"/>
        </w:rPr>
        <w:t xml:space="preserve"> in the NHS</w:t>
      </w:r>
      <w:r w:rsidRPr="00D5162C" w:rsidR="00964BBE">
        <w:rPr>
          <w:rFonts w:eastAsia="Times New Roman" w:asciiTheme="majorHAnsi" w:hAnsiTheme="majorHAnsi" w:cstheme="majorHAnsi"/>
          <w:sz w:val="24"/>
          <w:szCs w:val="24"/>
          <w:lang w:eastAsia="en-IE"/>
        </w:rPr>
        <w:t xml:space="preserve">. </w:t>
      </w:r>
    </w:p>
    <w:p w:rsidRPr="00D5162C" w:rsidR="003B12C2" w:rsidP="00BC085A" w:rsidRDefault="003B12C2" w14:paraId="081EA303" w14:textId="1A606450">
      <w:pPr>
        <w:rPr>
          <w:rFonts w:asciiTheme="majorHAnsi" w:hAnsiTheme="majorHAnsi" w:cstheme="majorHAnsi"/>
          <w:sz w:val="24"/>
          <w:szCs w:val="24"/>
        </w:rPr>
      </w:pPr>
    </w:p>
    <w:p w:rsidR="006B45FA" w:rsidRDefault="006B45FA" w14:paraId="29CB7349" w14:textId="368029F7">
      <w:pPr>
        <w:rPr>
          <w:rFonts w:eastAsia="Times New Roman"/>
          <w:b/>
          <w:caps/>
          <w:sz w:val="24"/>
          <w:szCs w:val="24"/>
          <w:lang w:val="en-GB"/>
        </w:rPr>
      </w:pPr>
      <w:r>
        <w:rPr>
          <w:rFonts w:eastAsia="Times New Roman"/>
          <w:b/>
          <w:caps/>
          <w:sz w:val="24"/>
          <w:szCs w:val="24"/>
          <w:lang w:val="en-GB"/>
        </w:rPr>
        <w:br w:type="page"/>
      </w:r>
    </w:p>
    <w:p w:rsidR="006B45FA" w:rsidP="008F670D" w:rsidRDefault="006B45FA" w14:paraId="5632D170" w14:textId="77777777">
      <w:pPr>
        <w:jc w:val="center"/>
        <w:rPr>
          <w:rFonts w:eastAsia="Times New Roman"/>
          <w:b/>
          <w:caps/>
          <w:sz w:val="24"/>
          <w:szCs w:val="24"/>
          <w:lang w:val="en-GB"/>
        </w:rPr>
      </w:pPr>
    </w:p>
    <w:p w:rsidRPr="008B58E2" w:rsidR="008F670D" w:rsidP="687D2D9F" w:rsidRDefault="008F670D" w14:paraId="1A874937" w14:textId="6DB0A8B5">
      <w:pPr>
        <w:jc w:val="center"/>
        <w:rPr>
          <w:rFonts w:eastAsia="Times New Roman"/>
          <w:b/>
          <w:bCs/>
          <w:caps/>
          <w:sz w:val="24"/>
          <w:szCs w:val="24"/>
          <w:u w:val="single"/>
          <w:lang w:val="en-GB"/>
        </w:rPr>
      </w:pPr>
      <w:r w:rsidRPr="008B58E2">
        <w:rPr>
          <w:rFonts w:eastAsia="Times New Roman"/>
          <w:b/>
          <w:bCs/>
          <w:caps/>
          <w:sz w:val="24"/>
          <w:szCs w:val="24"/>
          <w:u w:val="single"/>
          <w:lang w:val="en-GB"/>
        </w:rPr>
        <w:t xml:space="preserve">The closing date for applicationS is </w:t>
      </w:r>
      <w:r w:rsidRPr="008B58E2" w:rsidR="16D4668D">
        <w:rPr>
          <w:rFonts w:eastAsia="Times New Roman"/>
          <w:b/>
          <w:bCs/>
          <w:caps/>
          <w:sz w:val="24"/>
          <w:szCs w:val="24"/>
          <w:u w:val="single"/>
          <w:lang w:val="en-GB"/>
        </w:rPr>
        <w:t>4</w:t>
      </w:r>
      <w:r w:rsidRPr="008B58E2" w:rsidR="16D4668D">
        <w:rPr>
          <w:rFonts w:eastAsia="Times New Roman"/>
          <w:b/>
          <w:bCs/>
          <w:caps/>
          <w:sz w:val="24"/>
          <w:szCs w:val="24"/>
          <w:u w:val="single"/>
          <w:vertAlign w:val="superscript"/>
          <w:lang w:val="en-GB"/>
        </w:rPr>
        <w:t>th</w:t>
      </w:r>
      <w:r w:rsidRPr="008B58E2" w:rsidR="16D4668D">
        <w:rPr>
          <w:rFonts w:eastAsia="Times New Roman"/>
          <w:b/>
          <w:bCs/>
          <w:caps/>
          <w:sz w:val="24"/>
          <w:szCs w:val="24"/>
          <w:u w:val="single"/>
          <w:lang w:val="en-GB"/>
        </w:rPr>
        <w:t xml:space="preserve"> October 2024</w:t>
      </w:r>
    </w:p>
    <w:p w:rsidR="00C80F9A" w:rsidP="00BC085A" w:rsidRDefault="00C80F9A" w14:paraId="7B88B869" w14:textId="5DDF51E7">
      <w:pPr>
        <w:rPr>
          <w:rFonts w:asciiTheme="majorHAnsi" w:hAnsiTheme="majorHAnsi" w:cstheme="majorHAnsi"/>
          <w:b/>
          <w:sz w:val="24"/>
          <w:szCs w:val="24"/>
        </w:rPr>
      </w:pPr>
    </w:p>
    <w:p w:rsidRPr="00D5162C" w:rsidR="003B12C2" w:rsidP="00C80F9A" w:rsidRDefault="001F2E65" w14:paraId="5910FFB6" w14:textId="4717952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5162C">
        <w:rPr>
          <w:rFonts w:asciiTheme="majorHAnsi" w:hAnsiTheme="majorHAnsi" w:cstheme="majorHAnsi"/>
          <w:b/>
          <w:sz w:val="24"/>
          <w:szCs w:val="24"/>
        </w:rPr>
        <w:t>PROJECT TITLE</w:t>
      </w: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Pr="00D5162C" w:rsidR="003B12C2" w:rsidTr="001F2E65" w14:paraId="22A4E1FC" w14:textId="77777777">
        <w:tc>
          <w:tcPr>
            <w:tcW w:w="10060" w:type="dxa"/>
          </w:tcPr>
          <w:p w:rsidRPr="00D5162C" w:rsidR="003B12C2" w:rsidP="00613AF8" w:rsidRDefault="003B12C2" w14:paraId="24170844" w14:textId="4BB74015">
            <w:pPr>
              <w:spacing w:after="80"/>
              <w:ind w:left="17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D5162C" w:rsidR="00180D64" w:rsidP="00BC085A" w:rsidRDefault="00180D64" w14:paraId="29707B91" w14:textId="77777777">
      <w:pPr>
        <w:rPr>
          <w:rFonts w:asciiTheme="majorHAnsi" w:hAnsiTheme="majorHAnsi" w:cstheme="majorHAnsi"/>
          <w:sz w:val="24"/>
          <w:szCs w:val="24"/>
        </w:rPr>
      </w:pPr>
    </w:p>
    <w:p w:rsidRPr="00D5162C" w:rsidR="001F2E65" w:rsidP="00C80F9A" w:rsidRDefault="001F2E65" w14:paraId="4CC17213" w14:textId="6C218ED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5162C">
        <w:rPr>
          <w:rFonts w:asciiTheme="majorHAnsi" w:hAnsiTheme="majorHAnsi" w:cstheme="majorHAnsi"/>
          <w:b/>
          <w:sz w:val="24"/>
          <w:szCs w:val="24"/>
        </w:rPr>
        <w:t>APPLICANT DETAILS</w:t>
      </w: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Pr="00D5162C" w:rsidR="00844482" w:rsidTr="6CF88BCB" w14:paraId="3980DF45" w14:textId="77777777">
        <w:tc>
          <w:tcPr>
            <w:tcW w:w="10060" w:type="dxa"/>
          </w:tcPr>
          <w:p w:rsidRPr="00D5162C" w:rsidR="00844482" w:rsidP="00613AF8" w:rsidRDefault="00844482" w14:paraId="321A6426" w14:textId="70212570">
            <w:pPr>
              <w:spacing w:after="80"/>
              <w:ind w:left="17"/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</w:pPr>
            <w:r w:rsidRPr="00D5162C"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  <w:t>Name:</w:t>
            </w:r>
          </w:p>
        </w:tc>
      </w:tr>
      <w:tr w:rsidRPr="00D5162C" w:rsidR="00844482" w:rsidTr="6CF88BCB" w14:paraId="0EDBE4FA" w14:textId="77777777">
        <w:tc>
          <w:tcPr>
            <w:tcW w:w="10060" w:type="dxa"/>
          </w:tcPr>
          <w:p w:rsidRPr="00D5162C" w:rsidR="00844482" w:rsidP="00613AF8" w:rsidRDefault="00844482" w14:paraId="20022F43" w14:textId="7BB4993A">
            <w:pPr>
              <w:spacing w:after="80"/>
              <w:ind w:left="17"/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</w:pPr>
            <w:r w:rsidRPr="00D5162C"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  <w:t>Department:</w:t>
            </w:r>
          </w:p>
        </w:tc>
      </w:tr>
      <w:tr w:rsidRPr="00D5162C" w:rsidR="00844482" w:rsidTr="6CF88BCB" w14:paraId="0A821290" w14:textId="77777777">
        <w:tc>
          <w:tcPr>
            <w:tcW w:w="10060" w:type="dxa"/>
          </w:tcPr>
          <w:p w:rsidRPr="00D5162C" w:rsidR="00844482" w:rsidP="00613AF8" w:rsidRDefault="00844482" w14:paraId="24EBF0D0" w14:textId="7FAADE40">
            <w:pPr>
              <w:spacing w:after="80"/>
              <w:ind w:left="17"/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</w:pPr>
            <w:r w:rsidRPr="00D5162C"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  <w:t>H</w:t>
            </w:r>
            <w:r w:rsidR="00BE2C20"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  <w:t>ealthcare Organisation</w:t>
            </w:r>
            <w:r w:rsidRPr="00D5162C"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  <w:t>:</w:t>
            </w:r>
          </w:p>
        </w:tc>
      </w:tr>
      <w:tr w:rsidRPr="00D5162C" w:rsidR="002D1D65" w:rsidTr="6CF88BCB" w14:paraId="5305E2C6" w14:textId="77777777">
        <w:tc>
          <w:tcPr>
            <w:tcW w:w="10060" w:type="dxa"/>
          </w:tcPr>
          <w:p w:rsidRPr="00D5162C" w:rsidR="002D1D65" w:rsidP="002D1D65" w:rsidRDefault="002D1D65" w14:paraId="6C27EEED" w14:textId="7ACE1ED3">
            <w:pPr>
              <w:spacing w:after="80"/>
              <w:ind w:left="17"/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</w:pPr>
            <w:r w:rsidRPr="002D1D65">
              <w:rPr>
                <w:rFonts w:asciiTheme="majorHAnsi" w:hAnsiTheme="majorHAnsi" w:cstheme="majorHAnsi"/>
                <w:b/>
                <w:bCs/>
                <w:kern w:val="32"/>
                <w:sz w:val="24"/>
                <w:szCs w:val="24"/>
                <w:lang w:val="en-GB"/>
              </w:rPr>
              <w:t>Associated Academic Institution:</w:t>
            </w:r>
          </w:p>
        </w:tc>
      </w:tr>
      <w:tr w:rsidRPr="00D5162C" w:rsidR="008A6704" w:rsidTr="6CF88BCB" w14:paraId="5F52CB75" w14:textId="77777777">
        <w:tc>
          <w:tcPr>
            <w:tcW w:w="10060" w:type="dxa"/>
          </w:tcPr>
          <w:p w:rsidRPr="002D1D65" w:rsidR="008A6704" w:rsidP="002D1D65" w:rsidRDefault="00FC7E41" w14:paraId="6344BEA6" w14:textId="112BD757">
            <w:pPr>
              <w:ind w:left="17"/>
              <w:rPr>
                <w:rFonts w:asciiTheme="majorHAnsi" w:hAnsiTheme="majorHAnsi" w:cstheme="majorHAnsi"/>
                <w:b/>
                <w:bCs/>
                <w:kern w:val="32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kern w:val="32"/>
                <w:sz w:val="24"/>
                <w:szCs w:val="24"/>
                <w:lang w:val="en-GB"/>
              </w:rPr>
              <w:t>Nearest Hub Location</w:t>
            </w:r>
            <w:r w:rsidR="009C055D">
              <w:rPr>
                <w:rFonts w:asciiTheme="majorHAnsi" w:hAnsiTheme="majorHAnsi" w:cstheme="majorHAnsi"/>
                <w:b/>
                <w:bCs/>
                <w:kern w:val="32"/>
                <w:sz w:val="24"/>
                <w:szCs w:val="24"/>
                <w:lang w:val="en-GB"/>
              </w:rPr>
              <w:t xml:space="preserve"> (please </w:t>
            </w:r>
            <w:r w:rsidR="002A3324">
              <w:rPr>
                <w:rFonts w:asciiTheme="majorHAnsi" w:hAnsiTheme="majorHAnsi" w:cstheme="majorHAnsi"/>
                <w:b/>
                <w:bCs/>
                <w:kern w:val="32"/>
                <w:sz w:val="24"/>
                <w:szCs w:val="24"/>
                <w:lang w:val="en-GB"/>
              </w:rPr>
              <w:t>tick</w:t>
            </w:r>
            <w:r w:rsidR="009C055D">
              <w:rPr>
                <w:rFonts w:asciiTheme="majorHAnsi" w:hAnsiTheme="majorHAnsi" w:cstheme="majorHAnsi"/>
                <w:b/>
                <w:bCs/>
                <w:kern w:val="32"/>
                <w:sz w:val="24"/>
                <w:szCs w:val="24"/>
                <w:lang w:val="en-GB"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kern w:val="32"/>
                <w:sz w:val="24"/>
                <w:szCs w:val="24"/>
                <w:lang w:val="en-GB"/>
              </w:rPr>
              <w:t xml:space="preserve">:          Cork      </w:t>
            </w:r>
            <w:r w:rsidR="006D4CDB">
              <w:rPr>
                <w:rFonts w:ascii="Aptos ExtraBold" w:hAnsi="Aptos ExtraBold" w:cstheme="majorHAnsi"/>
                <w:b/>
                <w:bCs/>
                <w:kern w:val="32"/>
                <w:sz w:val="24"/>
                <w:szCs w:val="24"/>
                <w:lang w:val="en-GB"/>
              </w:rPr>
              <w:t>□</w:t>
            </w:r>
            <w:r>
              <w:rPr>
                <w:rFonts w:asciiTheme="majorHAnsi" w:hAnsiTheme="majorHAnsi" w:cstheme="majorHAnsi"/>
                <w:b/>
                <w:bCs/>
                <w:kern w:val="32"/>
                <w:sz w:val="24"/>
                <w:szCs w:val="24"/>
                <w:lang w:val="en-GB"/>
              </w:rPr>
              <w:t xml:space="preserve">         Dublin     </w:t>
            </w:r>
            <w:r w:rsidR="00763A38">
              <w:rPr>
                <w:rFonts w:ascii="Aptos ExtraBold" w:hAnsi="Aptos ExtraBold" w:cstheme="majorHAnsi"/>
                <w:b/>
                <w:bCs/>
                <w:kern w:val="32"/>
                <w:sz w:val="24"/>
                <w:szCs w:val="24"/>
                <w:lang w:val="en-GB"/>
              </w:rPr>
              <w:t>□</w:t>
            </w:r>
            <w:r>
              <w:rPr>
                <w:rFonts w:asciiTheme="majorHAnsi" w:hAnsiTheme="majorHAnsi" w:cstheme="majorHAnsi"/>
                <w:b/>
                <w:bCs/>
                <w:kern w:val="32"/>
                <w:sz w:val="24"/>
                <w:szCs w:val="24"/>
                <w:lang w:val="en-GB"/>
              </w:rPr>
              <w:t xml:space="preserve">      Galway</w:t>
            </w:r>
            <w:r w:rsidR="00763A38">
              <w:rPr>
                <w:rFonts w:asciiTheme="majorHAnsi" w:hAnsiTheme="majorHAnsi" w:cstheme="majorHAnsi"/>
                <w:b/>
                <w:bCs/>
                <w:kern w:val="32"/>
                <w:sz w:val="24"/>
                <w:szCs w:val="24"/>
                <w:lang w:val="en-GB"/>
              </w:rPr>
              <w:t xml:space="preserve">     </w:t>
            </w:r>
            <w:r w:rsidR="00763A38">
              <w:rPr>
                <w:rFonts w:ascii="Aptos ExtraBold" w:hAnsi="Aptos ExtraBold" w:cstheme="majorHAnsi"/>
                <w:b/>
                <w:bCs/>
                <w:kern w:val="32"/>
                <w:sz w:val="24"/>
                <w:szCs w:val="24"/>
                <w:lang w:val="en-GB"/>
              </w:rPr>
              <w:t>□</w:t>
            </w:r>
          </w:p>
        </w:tc>
      </w:tr>
      <w:tr w:rsidRPr="00D5162C" w:rsidR="00844482" w:rsidTr="6CF88BCB" w14:paraId="16572635" w14:textId="77777777">
        <w:tc>
          <w:tcPr>
            <w:tcW w:w="10060" w:type="dxa"/>
          </w:tcPr>
          <w:p w:rsidRPr="00D5162C" w:rsidR="00844482" w:rsidP="00613AF8" w:rsidRDefault="00844482" w14:paraId="1EB81054" w14:textId="103F9B19">
            <w:pPr>
              <w:spacing w:after="80"/>
              <w:ind w:left="17"/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</w:pPr>
            <w:r w:rsidRPr="00D5162C"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  <w:t>Email:</w:t>
            </w:r>
          </w:p>
        </w:tc>
      </w:tr>
      <w:tr w:rsidRPr="00D5162C" w:rsidR="00844482" w:rsidTr="6CF88BCB" w14:paraId="3FBFE77B" w14:textId="77777777">
        <w:tc>
          <w:tcPr>
            <w:tcW w:w="10060" w:type="dxa"/>
          </w:tcPr>
          <w:p w:rsidRPr="00D5162C" w:rsidR="00844482" w:rsidP="00613AF8" w:rsidRDefault="00844482" w14:paraId="286181DE" w14:textId="49A0EC6F">
            <w:pPr>
              <w:spacing w:after="80"/>
              <w:ind w:left="17"/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</w:pPr>
            <w:r w:rsidRPr="00D5162C"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  <w:t>Mobile number:</w:t>
            </w:r>
          </w:p>
        </w:tc>
      </w:tr>
    </w:tbl>
    <w:p w:rsidR="003675B9" w:rsidP="00FC11BD" w:rsidRDefault="003675B9" w14:paraId="39B7A3EA" w14:textId="19FE7828">
      <w:pPr>
        <w:rPr>
          <w:rStyle w:val="Heading1Char"/>
          <w:rFonts w:asciiTheme="majorHAnsi" w:hAnsiTheme="majorHAnsi" w:eastAsiaTheme="minorHAnsi" w:cstheme="majorHAnsi"/>
          <w:sz w:val="24"/>
          <w:szCs w:val="24"/>
        </w:rPr>
      </w:pPr>
    </w:p>
    <w:p w:rsidR="00B9074B" w:rsidP="00FC11BD" w:rsidRDefault="00B9074B" w14:paraId="525449B5" w14:textId="2771FB07">
      <w:pPr>
        <w:rPr>
          <w:rStyle w:val="Heading1Char"/>
          <w:rFonts w:asciiTheme="majorHAnsi" w:hAnsiTheme="majorHAnsi" w:eastAsiaTheme="minorHAnsi" w:cstheme="majorHAnsi"/>
          <w:sz w:val="24"/>
          <w:szCs w:val="24"/>
        </w:rPr>
      </w:pPr>
      <w:r>
        <w:rPr>
          <w:rStyle w:val="Heading1Char"/>
          <w:rFonts w:asciiTheme="majorHAnsi" w:hAnsiTheme="majorHAnsi" w:eastAsiaTheme="minorHAnsi" w:cstheme="majorHAnsi"/>
          <w:sz w:val="24"/>
          <w:szCs w:val="24"/>
        </w:rPr>
        <w:t>Please complete sections 1-4. The Lead Applicant and a member of the associated academic institution’s Technology Transfer Office (TTO) MUST sign the application.</w:t>
      </w:r>
    </w:p>
    <w:p w:rsidR="00B9074B" w:rsidP="00FC11BD" w:rsidRDefault="00B9074B" w14:paraId="11EFF2C1" w14:textId="77777777">
      <w:pPr>
        <w:rPr>
          <w:rStyle w:val="Heading1Char"/>
          <w:rFonts w:asciiTheme="majorHAnsi" w:hAnsiTheme="majorHAnsi" w:eastAsiaTheme="minorHAnsi" w:cstheme="majorHAnsi"/>
          <w:sz w:val="24"/>
          <w:szCs w:val="24"/>
        </w:rPr>
      </w:pPr>
    </w:p>
    <w:p w:rsidRPr="00E47439" w:rsidR="00086193" w:rsidP="134F341C" w:rsidRDefault="00086193" w14:paraId="0271CCE4" w14:textId="5180FFB4">
      <w:pPr>
        <w:pStyle w:val="ListParagraph"/>
        <w:numPr>
          <w:ilvl w:val="0"/>
          <w:numId w:val="16"/>
        </w:numPr>
        <w:ind w:left="-284" w:hanging="283"/>
        <w:rPr>
          <w:rStyle w:val="Heading1Char"/>
          <w:rFonts w:asciiTheme="majorHAnsi" w:hAnsiTheme="majorHAnsi" w:eastAsiaTheme="minorEastAsia" w:cstheme="majorBidi"/>
          <w:sz w:val="24"/>
          <w:szCs w:val="24"/>
          <w:lang w:val="en-IE"/>
        </w:rPr>
      </w:pPr>
      <w:r w:rsidRPr="134F341C">
        <w:rPr>
          <w:rStyle w:val="Heading1Char"/>
          <w:rFonts w:asciiTheme="majorHAnsi" w:hAnsiTheme="majorHAnsi" w:eastAsiaTheme="minorEastAsia" w:cstheme="majorBidi"/>
          <w:sz w:val="24"/>
          <w:szCs w:val="24"/>
          <w:lang w:val="en-IE"/>
        </w:rPr>
        <w:t>Outline the</w:t>
      </w:r>
      <w:r w:rsidRPr="134F341C" w:rsidR="00E46385">
        <w:rPr>
          <w:rStyle w:val="Heading1Char"/>
          <w:rFonts w:asciiTheme="majorHAnsi" w:hAnsiTheme="majorHAnsi" w:eastAsiaTheme="minorEastAsia" w:cstheme="majorBidi"/>
          <w:sz w:val="24"/>
          <w:szCs w:val="24"/>
          <w:lang w:val="en-IE"/>
        </w:rPr>
        <w:t xml:space="preserve"> problem</w:t>
      </w:r>
      <w:r w:rsidRPr="134F341C">
        <w:rPr>
          <w:rStyle w:val="Heading1Char"/>
          <w:rFonts w:asciiTheme="majorHAnsi" w:hAnsiTheme="majorHAnsi" w:eastAsiaTheme="minorEastAsia" w:cstheme="majorBidi"/>
          <w:sz w:val="24"/>
          <w:szCs w:val="24"/>
          <w:lang w:val="en-IE"/>
        </w:rPr>
        <w:t xml:space="preserve"> </w:t>
      </w:r>
      <w:r w:rsidRPr="134F341C" w:rsidR="00E46385">
        <w:rPr>
          <w:rStyle w:val="Heading1Char"/>
          <w:rFonts w:asciiTheme="majorHAnsi" w:hAnsiTheme="majorHAnsi" w:eastAsiaTheme="minorEastAsia" w:cstheme="majorBidi"/>
          <w:sz w:val="24"/>
          <w:szCs w:val="24"/>
          <w:lang w:val="en-IE"/>
        </w:rPr>
        <w:t>you will solve</w:t>
      </w:r>
      <w:r w:rsidRPr="134F341C">
        <w:rPr>
          <w:rStyle w:val="Heading1Char"/>
          <w:rFonts w:asciiTheme="majorHAnsi" w:hAnsiTheme="majorHAnsi" w:eastAsiaTheme="minorEastAsia" w:cstheme="majorBidi"/>
          <w:sz w:val="24"/>
          <w:szCs w:val="24"/>
          <w:lang w:val="en-IE"/>
        </w:rPr>
        <w:t xml:space="preserve"> and who will benefit from it? (Maximum 1 page)</w:t>
      </w:r>
    </w:p>
    <w:p w:rsidRPr="00B36053" w:rsidR="00086193" w:rsidP="00086193" w:rsidRDefault="00ED750E" w14:paraId="62CDEBEA" w14:textId="600E16DB">
      <w:pPr>
        <w:numPr>
          <w:ilvl w:val="0"/>
          <w:numId w:val="20"/>
        </w:numPr>
        <w:tabs>
          <w:tab w:val="left" w:pos="720"/>
          <w:tab w:val="num" w:pos="810"/>
          <w:tab w:val="num" w:pos="1080"/>
          <w:tab w:val="left" w:pos="1170"/>
        </w:tabs>
        <w:spacing w:before="0" w:after="0" w:line="240" w:lineRule="auto"/>
        <w:ind w:left="142" w:right="0" w:hanging="284"/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</w:pPr>
      <w:r w:rsidRPr="00B36053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>Describe</w:t>
      </w:r>
      <w:r w:rsidRPr="00B36053" w:rsidR="00086193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 xml:space="preserve"> the </w:t>
      </w:r>
      <w:r w:rsidR="000517C0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>problem/healthcare need</w:t>
      </w:r>
      <w:r w:rsidRPr="00B36053" w:rsidR="00086193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 xml:space="preserve"> that </w:t>
      </w:r>
      <w:r w:rsidRPr="00B36053" w:rsidR="00E46385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 xml:space="preserve">you </w:t>
      </w:r>
      <w:r w:rsidRPr="00B36053" w:rsidR="007A1B8B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>intend to</w:t>
      </w:r>
      <w:r w:rsidRPr="00B36053" w:rsidR="00E46385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 xml:space="preserve"> solve </w:t>
      </w:r>
      <w:r w:rsidRPr="00B36053" w:rsidR="00E46385">
        <w:rPr>
          <w:rFonts w:eastAsia="Times New Roman" w:asciiTheme="majorHAnsi" w:hAnsiTheme="majorHAnsi" w:cstheme="majorHAnsi"/>
          <w:bCs/>
          <w:sz w:val="24"/>
          <w:szCs w:val="24"/>
          <w:lang w:val="en-GB"/>
        </w:rPr>
        <w:t>and how you discovered it</w:t>
      </w:r>
      <w:r w:rsidRPr="00B36053" w:rsidR="00086193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>?</w:t>
      </w:r>
    </w:p>
    <w:p w:rsidRPr="00B36053" w:rsidR="00E46385" w:rsidP="00086193" w:rsidRDefault="00E46385" w14:paraId="2EEFCA67" w14:textId="77F3FA2C">
      <w:pPr>
        <w:numPr>
          <w:ilvl w:val="0"/>
          <w:numId w:val="20"/>
        </w:numPr>
        <w:tabs>
          <w:tab w:val="left" w:pos="720"/>
          <w:tab w:val="num" w:pos="810"/>
          <w:tab w:val="num" w:pos="1080"/>
          <w:tab w:val="left" w:pos="1170"/>
        </w:tabs>
        <w:spacing w:before="0" w:after="0" w:line="240" w:lineRule="auto"/>
        <w:ind w:left="142" w:right="0" w:hanging="284"/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</w:pPr>
      <w:r w:rsidRPr="00B36053">
        <w:rPr>
          <w:rFonts w:eastAsia="Times New Roman" w:asciiTheme="majorHAnsi" w:hAnsiTheme="majorHAnsi" w:cstheme="majorHAnsi"/>
          <w:bCs/>
          <w:sz w:val="24"/>
          <w:szCs w:val="24"/>
          <w:lang w:val="en-GB"/>
        </w:rPr>
        <w:t xml:space="preserve">Outline how this </w:t>
      </w:r>
      <w:r w:rsidR="000517C0">
        <w:rPr>
          <w:rFonts w:eastAsia="Times New Roman" w:asciiTheme="majorHAnsi" w:hAnsiTheme="majorHAnsi" w:cstheme="majorHAnsi"/>
          <w:bCs/>
          <w:sz w:val="24"/>
          <w:szCs w:val="24"/>
          <w:lang w:val="en-GB"/>
        </w:rPr>
        <w:t>problem/ healthcare need</w:t>
      </w:r>
      <w:r w:rsidRPr="00B36053">
        <w:rPr>
          <w:rFonts w:eastAsia="Times New Roman" w:asciiTheme="majorHAnsi" w:hAnsiTheme="majorHAnsi" w:cstheme="majorHAnsi"/>
          <w:bCs/>
          <w:sz w:val="24"/>
          <w:szCs w:val="24"/>
          <w:lang w:val="en-GB"/>
        </w:rPr>
        <w:t xml:space="preserve"> is currently managed in the clinical setting</w:t>
      </w:r>
      <w:r w:rsidRPr="00B36053" w:rsidR="00B36053">
        <w:rPr>
          <w:rFonts w:eastAsia="Times New Roman" w:asciiTheme="majorHAnsi" w:hAnsiTheme="majorHAnsi" w:cstheme="majorHAnsi"/>
          <w:bCs/>
          <w:sz w:val="24"/>
          <w:szCs w:val="24"/>
          <w:lang w:val="en-GB"/>
        </w:rPr>
        <w:t>?</w:t>
      </w:r>
    </w:p>
    <w:p w:rsidRPr="00B36053" w:rsidR="00086193" w:rsidP="00086193" w:rsidRDefault="00E46385" w14:paraId="10E06CD8" w14:textId="38C98854">
      <w:pPr>
        <w:numPr>
          <w:ilvl w:val="0"/>
          <w:numId w:val="20"/>
        </w:numPr>
        <w:tabs>
          <w:tab w:val="left" w:pos="720"/>
          <w:tab w:val="num" w:pos="810"/>
          <w:tab w:val="left" w:pos="1080"/>
        </w:tabs>
        <w:spacing w:before="0" w:after="0" w:line="240" w:lineRule="auto"/>
        <w:ind w:left="142" w:right="0" w:hanging="284"/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</w:pPr>
      <w:r w:rsidRPr="00B36053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>How big is the problem</w:t>
      </w:r>
      <w:r w:rsidRPr="00B36053" w:rsidR="00B36053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>,</w:t>
      </w:r>
      <w:r w:rsidRPr="00B36053" w:rsidR="00086193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 xml:space="preserve"> in Europe, USA and worldwide? </w:t>
      </w:r>
    </w:p>
    <w:p w:rsidRPr="00B36053" w:rsidR="00D05AAA" w:rsidP="00D05AAA" w:rsidRDefault="00E46385" w14:paraId="408CF8EB" w14:textId="755755DB">
      <w:pPr>
        <w:numPr>
          <w:ilvl w:val="0"/>
          <w:numId w:val="20"/>
        </w:numPr>
        <w:tabs>
          <w:tab w:val="left" w:pos="720"/>
          <w:tab w:val="num" w:pos="810"/>
          <w:tab w:val="num" w:pos="1080"/>
          <w:tab w:val="left" w:pos="1170"/>
        </w:tabs>
        <w:spacing w:before="0" w:after="0" w:line="240" w:lineRule="auto"/>
        <w:ind w:left="142" w:right="0" w:hanging="284"/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</w:pPr>
      <w:r w:rsidRPr="00B36053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>Who</w:t>
      </w:r>
      <w:r w:rsidRPr="00B36053" w:rsidR="002D5C3C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 xml:space="preserve"> have</w:t>
      </w:r>
      <w:r w:rsidRPr="00B36053" w:rsidR="00A44BFD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 xml:space="preserve"> </w:t>
      </w:r>
      <w:r w:rsidRPr="00B36053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>you spoken to about the problem and your solution</w:t>
      </w:r>
      <w:r w:rsidRPr="00B36053" w:rsidR="00A44BFD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>?</w:t>
      </w:r>
      <w:r w:rsidRPr="00B36053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 xml:space="preserve"> List these </w:t>
      </w:r>
      <w:r w:rsidRPr="00B36053" w:rsidR="007A1B8B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 xml:space="preserve">people </w:t>
      </w:r>
      <w:r w:rsidRPr="00B36053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 xml:space="preserve">and </w:t>
      </w:r>
      <w:r w:rsidRPr="00B36053" w:rsidR="007A1B8B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>outline</w:t>
      </w:r>
      <w:r w:rsidRPr="00B36053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 xml:space="preserve"> </w:t>
      </w:r>
      <w:r w:rsidR="008B1631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>their feedback.</w:t>
      </w:r>
    </w:p>
    <w:p w:rsidR="00086193" w:rsidP="0039159D" w:rsidRDefault="00086193" w14:paraId="3460D901" w14:textId="77777777">
      <w:pPr>
        <w:pStyle w:val="ListParagraph"/>
        <w:spacing w:line="276" w:lineRule="auto"/>
        <w:ind w:left="-284"/>
        <w:rPr>
          <w:rStyle w:val="Heading1Char"/>
          <w:rFonts w:asciiTheme="majorHAnsi" w:hAnsiTheme="majorHAnsi" w:eastAsiaTheme="minorHAnsi" w:cstheme="majorHAnsi"/>
          <w:sz w:val="24"/>
          <w:szCs w:val="24"/>
        </w:rPr>
      </w:pPr>
    </w:p>
    <w:p w:rsidRPr="003675B9" w:rsidR="00BA7077" w:rsidP="003A2BFB" w:rsidRDefault="007A1B8B" w14:paraId="4A0FF031" w14:textId="6DD6A844">
      <w:pPr>
        <w:pStyle w:val="ListParagraph"/>
        <w:numPr>
          <w:ilvl w:val="0"/>
          <w:numId w:val="16"/>
        </w:numPr>
        <w:spacing w:line="276" w:lineRule="auto"/>
        <w:ind w:left="-284" w:hanging="283"/>
        <w:rPr>
          <w:rFonts w:asciiTheme="majorHAnsi" w:hAnsiTheme="majorHAnsi" w:cstheme="majorHAnsi"/>
          <w:b/>
          <w:bCs/>
          <w:kern w:val="32"/>
          <w:sz w:val="24"/>
          <w:szCs w:val="24"/>
          <w:lang w:val="en-GB"/>
        </w:rPr>
      </w:pPr>
      <w:r>
        <w:rPr>
          <w:rStyle w:val="Heading1Char"/>
          <w:rFonts w:asciiTheme="majorHAnsi" w:hAnsiTheme="majorHAnsi" w:eastAsiaTheme="minorHAnsi" w:cstheme="majorHAnsi"/>
          <w:sz w:val="24"/>
          <w:szCs w:val="24"/>
        </w:rPr>
        <w:t>Describe</w:t>
      </w:r>
      <w:r w:rsidRPr="003675B9" w:rsidR="003119F3">
        <w:rPr>
          <w:rStyle w:val="Heading1Char"/>
          <w:rFonts w:asciiTheme="majorHAnsi" w:hAnsiTheme="majorHAnsi" w:eastAsiaTheme="minorHAnsi" w:cstheme="majorHAnsi"/>
          <w:sz w:val="24"/>
          <w:szCs w:val="24"/>
        </w:rPr>
        <w:t xml:space="preserve"> </w:t>
      </w:r>
      <w:r w:rsidR="005A0198">
        <w:rPr>
          <w:rStyle w:val="Heading1Char"/>
          <w:rFonts w:asciiTheme="majorHAnsi" w:hAnsiTheme="majorHAnsi" w:eastAsiaTheme="minorHAnsi" w:cstheme="majorHAnsi"/>
          <w:sz w:val="24"/>
          <w:szCs w:val="24"/>
        </w:rPr>
        <w:t xml:space="preserve">your proposed </w:t>
      </w:r>
      <w:r w:rsidRPr="003675B9" w:rsidR="00CF1CB7">
        <w:rPr>
          <w:rStyle w:val="Heading1Char"/>
          <w:rFonts w:asciiTheme="majorHAnsi" w:hAnsiTheme="majorHAnsi" w:eastAsiaTheme="minorHAnsi" w:cstheme="majorHAnsi"/>
          <w:sz w:val="24"/>
          <w:szCs w:val="24"/>
        </w:rPr>
        <w:t>solution</w:t>
      </w:r>
      <w:r w:rsidRPr="003675B9" w:rsidR="00480642">
        <w:rPr>
          <w:rStyle w:val="Heading1Char"/>
          <w:rFonts w:asciiTheme="majorHAnsi" w:hAnsiTheme="majorHAnsi" w:eastAsiaTheme="minorHAnsi" w:cstheme="majorHAnsi"/>
          <w:sz w:val="24"/>
          <w:szCs w:val="24"/>
        </w:rPr>
        <w:t xml:space="preserve"> </w:t>
      </w:r>
      <w:r w:rsidRPr="003675B9" w:rsidR="00BA7077">
        <w:rPr>
          <w:rFonts w:eastAsia="Times New Roman" w:asciiTheme="majorHAnsi" w:hAnsiTheme="majorHAnsi" w:cstheme="majorHAnsi"/>
          <w:b/>
          <w:bCs/>
          <w:sz w:val="24"/>
          <w:szCs w:val="24"/>
          <w:lang w:val="en-US"/>
        </w:rPr>
        <w:t>(Maximum</w:t>
      </w:r>
      <w:r w:rsidRPr="003675B9" w:rsidR="003675B9">
        <w:rPr>
          <w:rFonts w:eastAsia="Times New Roman" w:asciiTheme="majorHAnsi" w:hAnsiTheme="majorHAnsi" w:cstheme="majorHAnsi"/>
          <w:b/>
          <w:bCs/>
          <w:sz w:val="24"/>
          <w:szCs w:val="24"/>
          <w:lang w:val="en-US"/>
        </w:rPr>
        <w:t xml:space="preserve"> 1</w:t>
      </w:r>
      <w:r w:rsidRPr="003675B9" w:rsidR="00BA7077">
        <w:rPr>
          <w:rFonts w:eastAsia="Times New Roman" w:asciiTheme="majorHAnsi" w:hAnsiTheme="majorHAnsi" w:cstheme="majorHAnsi"/>
          <w:b/>
          <w:sz w:val="24"/>
          <w:szCs w:val="24"/>
        </w:rPr>
        <w:t xml:space="preserve"> p</w:t>
      </w:r>
      <w:r w:rsidRPr="003675B9" w:rsidR="00BA7077">
        <w:rPr>
          <w:rFonts w:eastAsia="Times New Roman" w:asciiTheme="majorHAnsi" w:hAnsiTheme="majorHAnsi" w:cstheme="majorHAnsi"/>
          <w:b/>
          <w:bCs/>
          <w:sz w:val="24"/>
          <w:szCs w:val="24"/>
          <w:lang w:val="en-US"/>
        </w:rPr>
        <w:t>age)</w:t>
      </w:r>
    </w:p>
    <w:p w:rsidR="005A0198" w:rsidP="005A0198" w:rsidRDefault="00BA7077" w14:paraId="6D4CD624" w14:textId="77777777">
      <w:pPr>
        <w:numPr>
          <w:ilvl w:val="0"/>
          <w:numId w:val="17"/>
        </w:numPr>
        <w:tabs>
          <w:tab w:val="clear" w:pos="1530"/>
          <w:tab w:val="num" w:pos="142"/>
          <w:tab w:val="num" w:pos="567"/>
          <w:tab w:val="left" w:pos="1080"/>
        </w:tabs>
        <w:spacing w:before="0" w:after="0" w:line="240" w:lineRule="auto"/>
        <w:ind w:left="142" w:right="0" w:hanging="284"/>
        <w:rPr>
          <w:rFonts w:eastAsia="Times New Roman" w:asciiTheme="majorHAnsi" w:hAnsiTheme="majorHAnsi" w:cstheme="majorHAnsi"/>
          <w:sz w:val="24"/>
          <w:szCs w:val="24"/>
        </w:rPr>
      </w:pPr>
      <w:r w:rsidRPr="00E47439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>Provide a description of your solution</w:t>
      </w:r>
      <w:r w:rsidR="007A1B8B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>.</w:t>
      </w:r>
    </w:p>
    <w:p w:rsidRPr="005A0198" w:rsidR="005A0198" w:rsidP="005A0198" w:rsidRDefault="005A0198" w14:paraId="60C878A3" w14:textId="5F023A1A">
      <w:pPr>
        <w:numPr>
          <w:ilvl w:val="0"/>
          <w:numId w:val="17"/>
        </w:numPr>
        <w:tabs>
          <w:tab w:val="clear" w:pos="1530"/>
          <w:tab w:val="num" w:pos="142"/>
          <w:tab w:val="num" w:pos="567"/>
          <w:tab w:val="left" w:pos="1080"/>
        </w:tabs>
        <w:spacing w:before="0" w:after="0" w:line="240" w:lineRule="auto"/>
        <w:ind w:left="142" w:right="0" w:hanging="284"/>
        <w:rPr>
          <w:rFonts w:eastAsia="Times New Roman" w:asciiTheme="majorHAnsi" w:hAnsiTheme="majorHAnsi" w:cstheme="majorHAnsi"/>
          <w:sz w:val="24"/>
          <w:szCs w:val="24"/>
        </w:rPr>
      </w:pPr>
      <w:r w:rsidRPr="005A0198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 xml:space="preserve">Who are the customers/end users/key stakeholders of </w:t>
      </w:r>
      <w:r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 xml:space="preserve">your </w:t>
      </w:r>
      <w:r w:rsidRPr="005A0198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>solution and describe how they will benefit from it?</w:t>
      </w:r>
    </w:p>
    <w:p w:rsidRPr="003C0D4C" w:rsidR="007A1B8B" w:rsidP="007A1B8B" w:rsidRDefault="007A1B8B" w14:paraId="662EDFAB" w14:textId="0DFAF9EE">
      <w:pPr>
        <w:numPr>
          <w:ilvl w:val="0"/>
          <w:numId w:val="17"/>
        </w:numPr>
        <w:tabs>
          <w:tab w:val="clear" w:pos="1530"/>
          <w:tab w:val="num" w:pos="142"/>
          <w:tab w:val="num" w:pos="567"/>
          <w:tab w:val="left" w:pos="1080"/>
        </w:tabs>
        <w:spacing w:before="0" w:after="0" w:line="240" w:lineRule="auto"/>
        <w:ind w:left="142" w:right="0" w:hanging="284"/>
        <w:rPr>
          <w:rFonts w:eastAsia="Times New Roman" w:asciiTheme="majorHAnsi" w:hAnsiTheme="majorHAnsi" w:cstheme="majorHAnsi"/>
          <w:sz w:val="24"/>
          <w:szCs w:val="24"/>
        </w:rPr>
      </w:pPr>
      <w:r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 xml:space="preserve">Describe the stage of development of your </w:t>
      </w:r>
      <w:r w:rsidRPr="00E47439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>solution</w:t>
      </w:r>
      <w:r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 xml:space="preserve"> i.e., concept, prototype etc. </w:t>
      </w:r>
      <w:r w:rsidRPr="003C0D4C">
        <w:rPr>
          <w:rFonts w:eastAsia="Times New Roman" w:asciiTheme="majorHAnsi" w:hAnsiTheme="majorHAnsi" w:cstheme="majorHAnsi"/>
          <w:bCs/>
          <w:sz w:val="24"/>
          <w:szCs w:val="24"/>
          <w:lang w:val="en-US"/>
        </w:rPr>
        <w:t xml:space="preserve">Use the </w:t>
      </w:r>
      <w:hyperlink w:tgtFrame="_blank" w:history="1" r:id="rId14">
        <w:r w:rsidRPr="003C0D4C">
          <w:rPr>
            <w:rStyle w:val="normaltextrun"/>
            <w:rFonts w:asciiTheme="majorHAnsi" w:hAnsiTheme="majorHAnsi" w:cstheme="majorHAnsi"/>
            <w:i/>
            <w:iCs/>
            <w:color w:val="0563C1"/>
            <w:sz w:val="24"/>
            <w:szCs w:val="24"/>
            <w:u w:val="single"/>
            <w:shd w:val="clear" w:color="auto" w:fill="FFFFFF"/>
            <w:lang w:val="en-US"/>
          </w:rPr>
          <w:t>technology ready level</w:t>
        </w:r>
      </w:hyperlink>
      <w:r w:rsidRPr="003C0D4C">
        <w:rPr>
          <w:rStyle w:val="normaltextrun"/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en-US"/>
        </w:rPr>
        <w:t xml:space="preserve"> (TRL) for guidance.</w:t>
      </w:r>
    </w:p>
    <w:p w:rsidR="0039159D" w:rsidP="00B9074B" w:rsidRDefault="0039159D" w14:paraId="5BD4F304" w14:textId="77777777">
      <w:pPr>
        <w:tabs>
          <w:tab w:val="num" w:pos="567"/>
          <w:tab w:val="num" w:pos="1080"/>
        </w:tabs>
        <w:spacing w:before="0" w:line="240" w:lineRule="auto"/>
        <w:ind w:left="0" w:right="0"/>
        <w:rPr>
          <w:rFonts w:eastAsia="Times New Roman" w:asciiTheme="majorHAnsi" w:hAnsiTheme="majorHAnsi" w:cstheme="majorHAnsi"/>
          <w:sz w:val="24"/>
          <w:szCs w:val="24"/>
        </w:rPr>
      </w:pPr>
    </w:p>
    <w:p w:rsidR="0039159D" w:rsidP="00B9074B" w:rsidRDefault="0039159D" w14:paraId="26F8EA20" w14:textId="7C55AB73">
      <w:pPr>
        <w:tabs>
          <w:tab w:val="num" w:pos="567"/>
          <w:tab w:val="num" w:pos="1080"/>
        </w:tabs>
        <w:spacing w:before="0" w:line="240" w:lineRule="auto"/>
        <w:ind w:left="0" w:right="0"/>
        <w:rPr>
          <w:rFonts w:eastAsia="Times New Roman" w:asciiTheme="majorHAnsi" w:hAnsiTheme="majorHAnsi" w:cstheme="majorHAnsi"/>
          <w:sz w:val="24"/>
          <w:szCs w:val="24"/>
        </w:rPr>
      </w:pPr>
    </w:p>
    <w:p w:rsidR="008B1631" w:rsidP="00B9074B" w:rsidRDefault="008B1631" w14:paraId="7D9F550F" w14:textId="648F0B12">
      <w:pPr>
        <w:tabs>
          <w:tab w:val="num" w:pos="567"/>
          <w:tab w:val="num" w:pos="1080"/>
        </w:tabs>
        <w:spacing w:before="0" w:line="240" w:lineRule="auto"/>
        <w:ind w:left="0" w:right="0"/>
        <w:rPr>
          <w:rFonts w:eastAsia="Times New Roman" w:asciiTheme="majorHAnsi" w:hAnsiTheme="majorHAnsi" w:cstheme="majorHAnsi"/>
          <w:sz w:val="24"/>
          <w:szCs w:val="24"/>
        </w:rPr>
      </w:pPr>
    </w:p>
    <w:p w:rsidR="008B1631" w:rsidP="00B9074B" w:rsidRDefault="008B1631" w14:paraId="5EA89DA9" w14:textId="05B53A5C">
      <w:pPr>
        <w:tabs>
          <w:tab w:val="num" w:pos="567"/>
          <w:tab w:val="num" w:pos="1080"/>
        </w:tabs>
        <w:spacing w:before="0" w:line="240" w:lineRule="auto"/>
        <w:ind w:left="0" w:right="0"/>
        <w:rPr>
          <w:rFonts w:eastAsia="Times New Roman" w:asciiTheme="majorHAnsi" w:hAnsiTheme="majorHAnsi" w:cstheme="majorHAnsi"/>
          <w:sz w:val="24"/>
          <w:szCs w:val="24"/>
        </w:rPr>
      </w:pPr>
    </w:p>
    <w:p w:rsidRPr="00B9074B" w:rsidR="008B1631" w:rsidP="00B9074B" w:rsidRDefault="008B1631" w14:paraId="148C865C" w14:textId="77777777">
      <w:pPr>
        <w:tabs>
          <w:tab w:val="num" w:pos="567"/>
          <w:tab w:val="num" w:pos="1080"/>
        </w:tabs>
        <w:spacing w:before="0" w:line="240" w:lineRule="auto"/>
        <w:ind w:left="0" w:right="0"/>
        <w:rPr>
          <w:rFonts w:eastAsia="Times New Roman" w:asciiTheme="majorHAnsi" w:hAnsiTheme="majorHAnsi" w:cstheme="majorHAnsi"/>
          <w:sz w:val="24"/>
          <w:szCs w:val="24"/>
        </w:rPr>
      </w:pPr>
    </w:p>
    <w:p w:rsidRPr="00E47439" w:rsidR="0073501B" w:rsidP="003A2BFB" w:rsidRDefault="00DA288D" w14:paraId="2DF0C6E8" w14:textId="4B9EEC15">
      <w:pPr>
        <w:pStyle w:val="ListParagraph"/>
        <w:numPr>
          <w:ilvl w:val="0"/>
          <w:numId w:val="16"/>
        </w:numPr>
        <w:spacing w:line="276" w:lineRule="auto"/>
        <w:ind w:left="-284" w:hanging="283"/>
        <w:rPr>
          <w:rStyle w:val="Heading1Char"/>
          <w:rFonts w:asciiTheme="majorHAnsi" w:hAnsiTheme="majorHAnsi" w:eastAsiaTheme="minorHAnsi" w:cstheme="majorHAnsi"/>
          <w:sz w:val="24"/>
          <w:szCs w:val="24"/>
        </w:rPr>
      </w:pPr>
      <w:r w:rsidRPr="006F19CC">
        <w:rPr>
          <w:rStyle w:val="Heading1Char"/>
          <w:rFonts w:asciiTheme="majorHAnsi" w:hAnsiTheme="majorHAnsi" w:eastAsiaTheme="minorHAnsi" w:cstheme="majorHAnsi"/>
          <w:sz w:val="24"/>
          <w:szCs w:val="24"/>
        </w:rPr>
        <w:t xml:space="preserve">Outline the advantages of your </w:t>
      </w:r>
      <w:r w:rsidR="00F83B12">
        <w:rPr>
          <w:rStyle w:val="Heading1Char"/>
          <w:rFonts w:asciiTheme="majorHAnsi" w:hAnsiTheme="majorHAnsi" w:eastAsiaTheme="minorHAnsi" w:cstheme="majorHAnsi"/>
          <w:sz w:val="24"/>
          <w:szCs w:val="24"/>
        </w:rPr>
        <w:t>solution</w:t>
      </w:r>
      <w:r w:rsidRPr="006F19CC" w:rsidR="0073501B">
        <w:rPr>
          <w:rStyle w:val="Heading1Char"/>
          <w:rFonts w:asciiTheme="majorHAnsi" w:hAnsiTheme="majorHAnsi" w:eastAsiaTheme="minorHAnsi" w:cstheme="majorHAnsi"/>
          <w:sz w:val="24"/>
          <w:szCs w:val="24"/>
        </w:rPr>
        <w:t xml:space="preserve">? </w:t>
      </w:r>
      <w:r w:rsidRPr="00E47439" w:rsidR="00901FC9">
        <w:rPr>
          <w:rFonts w:eastAsia="Times New Roman" w:asciiTheme="majorHAnsi" w:hAnsiTheme="majorHAnsi" w:cstheme="majorHAnsi"/>
          <w:b/>
          <w:bCs/>
          <w:sz w:val="24"/>
          <w:szCs w:val="24"/>
          <w:lang w:val="en-US"/>
        </w:rPr>
        <w:t xml:space="preserve">(Maximum </w:t>
      </w:r>
      <w:r w:rsidRPr="00E47439" w:rsidR="00901FC9">
        <w:rPr>
          <w:rFonts w:eastAsia="Times New Roman" w:asciiTheme="majorHAnsi" w:hAnsiTheme="majorHAnsi" w:cstheme="majorHAnsi"/>
          <w:b/>
          <w:sz w:val="24"/>
          <w:szCs w:val="24"/>
        </w:rPr>
        <w:t>1 p</w:t>
      </w:r>
      <w:r w:rsidRPr="00E47439" w:rsidR="00901FC9">
        <w:rPr>
          <w:rFonts w:eastAsia="Times New Roman" w:asciiTheme="majorHAnsi" w:hAnsiTheme="majorHAnsi" w:cstheme="majorHAnsi"/>
          <w:b/>
          <w:bCs/>
          <w:sz w:val="24"/>
          <w:szCs w:val="24"/>
          <w:lang w:val="en-US"/>
        </w:rPr>
        <w:t>age)</w:t>
      </w:r>
    </w:p>
    <w:p w:rsidRPr="00D6781A" w:rsidR="00D6781A" w:rsidP="00D6781A" w:rsidRDefault="008B1631" w14:paraId="7E322ABE" w14:textId="254CC9B2">
      <w:pPr>
        <w:numPr>
          <w:ilvl w:val="0"/>
          <w:numId w:val="19"/>
        </w:numPr>
        <w:tabs>
          <w:tab w:val="num" w:pos="1080"/>
        </w:tabs>
        <w:spacing w:before="0" w:after="0" w:line="240" w:lineRule="auto"/>
        <w:ind w:left="142" w:right="0" w:hanging="284"/>
        <w:rPr>
          <w:rFonts w:eastAsia="Times New Roman" w:asciiTheme="majorHAnsi" w:hAnsiTheme="majorHAnsi" w:cstheme="majorHAnsi"/>
          <w:bCs/>
          <w:strike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Describe</w:t>
      </w:r>
      <w:r w:rsidRPr="0041275B" w:rsidR="00D6781A">
        <w:rPr>
          <w:rFonts w:asciiTheme="majorHAnsi" w:hAnsiTheme="majorHAnsi" w:cstheme="majorHAnsi"/>
          <w:color w:val="000000"/>
          <w:sz w:val="24"/>
          <w:szCs w:val="24"/>
        </w:rPr>
        <w:t xml:space="preserve"> the novelty of your </w:t>
      </w:r>
      <w:r w:rsidR="00D6781A">
        <w:rPr>
          <w:rFonts w:asciiTheme="majorHAnsi" w:hAnsiTheme="majorHAnsi" w:cstheme="majorHAnsi"/>
          <w:color w:val="000000"/>
          <w:sz w:val="24"/>
          <w:szCs w:val="24"/>
        </w:rPr>
        <w:t xml:space="preserve">solution. </w:t>
      </w:r>
    </w:p>
    <w:p w:rsidR="00F67DF6" w:rsidP="00B36053" w:rsidRDefault="00901FC9" w14:paraId="5955FD9F" w14:textId="537DC67D">
      <w:pPr>
        <w:numPr>
          <w:ilvl w:val="0"/>
          <w:numId w:val="19"/>
        </w:numPr>
        <w:tabs>
          <w:tab w:val="num" w:pos="1080"/>
        </w:tabs>
        <w:spacing w:before="0" w:after="0" w:line="240" w:lineRule="auto"/>
        <w:ind w:left="142" w:right="0" w:hanging="284"/>
        <w:rPr>
          <w:rFonts w:eastAsia="Times New Roman" w:asciiTheme="majorHAnsi" w:hAnsiTheme="majorHAnsi" w:cstheme="majorHAnsi"/>
          <w:bCs/>
          <w:sz w:val="24"/>
          <w:szCs w:val="24"/>
        </w:rPr>
      </w:pPr>
      <w:r w:rsidRPr="00E47439">
        <w:rPr>
          <w:rFonts w:eastAsia="Times New Roman" w:asciiTheme="majorHAnsi" w:hAnsiTheme="majorHAnsi" w:cstheme="majorHAnsi"/>
          <w:bCs/>
          <w:sz w:val="24"/>
          <w:szCs w:val="24"/>
        </w:rPr>
        <w:t xml:space="preserve">Identify </w:t>
      </w:r>
      <w:r w:rsidR="00136D1C">
        <w:rPr>
          <w:rFonts w:eastAsia="Times New Roman" w:asciiTheme="majorHAnsi" w:hAnsiTheme="majorHAnsi" w:cstheme="majorHAnsi"/>
          <w:bCs/>
          <w:sz w:val="24"/>
          <w:szCs w:val="24"/>
        </w:rPr>
        <w:t xml:space="preserve">competitor </w:t>
      </w:r>
      <w:r w:rsidR="00D6781A">
        <w:rPr>
          <w:rFonts w:eastAsia="Times New Roman" w:asciiTheme="majorHAnsi" w:hAnsiTheme="majorHAnsi" w:cstheme="majorHAnsi"/>
          <w:bCs/>
          <w:sz w:val="24"/>
          <w:szCs w:val="24"/>
        </w:rPr>
        <w:t>products</w:t>
      </w:r>
      <w:r w:rsidR="00136D1C">
        <w:rPr>
          <w:rFonts w:eastAsia="Times New Roman" w:asciiTheme="majorHAnsi" w:hAnsiTheme="majorHAnsi" w:cstheme="majorHAnsi"/>
          <w:bCs/>
          <w:sz w:val="24"/>
          <w:szCs w:val="24"/>
        </w:rPr>
        <w:t xml:space="preserve"> </w:t>
      </w:r>
      <w:r w:rsidR="00B36053">
        <w:rPr>
          <w:rFonts w:eastAsia="Times New Roman" w:asciiTheme="majorHAnsi" w:hAnsiTheme="majorHAnsi" w:cstheme="majorHAnsi"/>
          <w:bCs/>
          <w:sz w:val="24"/>
          <w:szCs w:val="24"/>
        </w:rPr>
        <w:t>and c</w:t>
      </w:r>
      <w:r w:rsidRPr="00B36053" w:rsidR="00747402">
        <w:rPr>
          <w:rFonts w:eastAsia="Times New Roman" w:asciiTheme="majorHAnsi" w:hAnsiTheme="majorHAnsi" w:cstheme="majorHAnsi"/>
          <w:bCs/>
          <w:sz w:val="24"/>
          <w:szCs w:val="24"/>
        </w:rPr>
        <w:t>onduct a competitive analysis detailing the strengths and weaknesses of existing solutions compared to your solut</w:t>
      </w:r>
      <w:r w:rsidR="00B36053">
        <w:rPr>
          <w:rFonts w:eastAsia="Times New Roman" w:asciiTheme="majorHAnsi" w:hAnsiTheme="majorHAnsi" w:cstheme="majorHAnsi"/>
          <w:bCs/>
          <w:sz w:val="24"/>
          <w:szCs w:val="24"/>
        </w:rPr>
        <w:t>ion</w:t>
      </w:r>
      <w:r w:rsidR="00D6781A">
        <w:rPr>
          <w:rFonts w:eastAsia="Times New Roman" w:asciiTheme="majorHAnsi" w:hAnsiTheme="majorHAnsi" w:cstheme="majorHAnsi"/>
          <w:bCs/>
          <w:sz w:val="24"/>
          <w:szCs w:val="24"/>
        </w:rPr>
        <w:t xml:space="preserve">. This can be presented in a table format. </w:t>
      </w:r>
    </w:p>
    <w:p w:rsidRPr="00136D1C" w:rsidR="00B9074B" w:rsidP="00B9074B" w:rsidRDefault="00B9074B" w14:paraId="09E04970" w14:textId="77777777">
      <w:pPr>
        <w:tabs>
          <w:tab w:val="left" w:pos="720"/>
          <w:tab w:val="left" w:pos="1080"/>
        </w:tabs>
        <w:spacing w:before="0" w:line="240" w:lineRule="auto"/>
        <w:ind w:left="0" w:right="0"/>
        <w:rPr>
          <w:rFonts w:ascii="Verdana" w:hAnsi="Verdana" w:eastAsia="Times New Roman"/>
          <w:bCs/>
          <w:sz w:val="20"/>
          <w:szCs w:val="20"/>
          <w:lang w:val="en-US"/>
        </w:rPr>
      </w:pPr>
    </w:p>
    <w:p w:rsidRPr="00A30F72" w:rsidR="00A30F72" w:rsidP="687D2D9F" w:rsidRDefault="0029183A" w14:paraId="79C077BD" w14:textId="2B8A5275">
      <w:pPr>
        <w:pStyle w:val="ListParagraph"/>
        <w:numPr>
          <w:ilvl w:val="0"/>
          <w:numId w:val="16"/>
        </w:numPr>
        <w:ind w:left="-283" w:hanging="284"/>
        <w:rPr>
          <w:rStyle w:val="Heading1Char"/>
          <w:rFonts w:asciiTheme="majorHAnsi" w:hAnsiTheme="majorHAnsi" w:eastAsiaTheme="minorEastAsia" w:cstheme="majorBidi"/>
          <w:sz w:val="24"/>
          <w:szCs w:val="24"/>
        </w:rPr>
      </w:pPr>
      <w:r w:rsidRPr="687D2D9F">
        <w:rPr>
          <w:rStyle w:val="Heading1Char"/>
          <w:rFonts w:asciiTheme="majorHAnsi" w:hAnsiTheme="majorHAnsi" w:eastAsiaTheme="minorEastAsia" w:cstheme="majorBidi"/>
          <w:sz w:val="24"/>
          <w:szCs w:val="24"/>
        </w:rPr>
        <w:t>How do you intend to use the</w:t>
      </w:r>
      <w:r w:rsidRPr="687D2D9F" w:rsidR="00964BBE">
        <w:rPr>
          <w:rStyle w:val="Heading1Char"/>
          <w:rFonts w:asciiTheme="majorHAnsi" w:hAnsiTheme="majorHAnsi" w:eastAsiaTheme="minorEastAsia" w:cstheme="majorBidi"/>
          <w:sz w:val="24"/>
          <w:szCs w:val="24"/>
        </w:rPr>
        <w:t xml:space="preserve"> Commercialisation</w:t>
      </w:r>
      <w:r w:rsidRPr="687D2D9F">
        <w:rPr>
          <w:rStyle w:val="Heading1Char"/>
          <w:rFonts w:asciiTheme="majorHAnsi" w:hAnsiTheme="majorHAnsi" w:eastAsiaTheme="minorEastAsia" w:cstheme="majorBidi"/>
          <w:sz w:val="24"/>
          <w:szCs w:val="24"/>
        </w:rPr>
        <w:t xml:space="preserve"> Feasibility </w:t>
      </w:r>
      <w:r w:rsidRPr="687D2D9F" w:rsidR="00964BBE">
        <w:rPr>
          <w:rStyle w:val="Heading1Char"/>
          <w:rFonts w:asciiTheme="majorHAnsi" w:hAnsiTheme="majorHAnsi" w:eastAsiaTheme="minorEastAsia" w:cstheme="majorBidi"/>
          <w:sz w:val="24"/>
          <w:szCs w:val="24"/>
        </w:rPr>
        <w:t>award</w:t>
      </w:r>
      <w:r w:rsidRPr="687D2D9F">
        <w:rPr>
          <w:rStyle w:val="Heading1Char"/>
          <w:rFonts w:asciiTheme="majorHAnsi" w:hAnsiTheme="majorHAnsi" w:eastAsiaTheme="minorEastAsia" w:cstheme="majorBidi"/>
          <w:sz w:val="24"/>
          <w:szCs w:val="24"/>
        </w:rPr>
        <w:t>?</w:t>
      </w:r>
      <w:r w:rsidRPr="687D2D9F" w:rsidR="001F130D">
        <w:rPr>
          <w:rStyle w:val="Heading1Char"/>
          <w:rFonts w:asciiTheme="majorHAnsi" w:hAnsiTheme="majorHAnsi" w:eastAsiaTheme="minorEastAsia" w:cstheme="majorBidi"/>
          <w:sz w:val="24"/>
          <w:szCs w:val="24"/>
        </w:rPr>
        <w:t xml:space="preserve"> (Maximum 1/2 page)</w:t>
      </w:r>
    </w:p>
    <w:p w:rsidRPr="00E47439" w:rsidR="00176EA3" w:rsidP="134F341C" w:rsidRDefault="00260FFD" w14:paraId="010BC151" w14:textId="0ABE8FCA">
      <w:pPr>
        <w:pStyle w:val="ListParagraph"/>
        <w:numPr>
          <w:ilvl w:val="0"/>
          <w:numId w:val="26"/>
        </w:numPr>
        <w:spacing w:before="0" w:after="0" w:line="240" w:lineRule="auto"/>
        <w:ind w:left="142" w:hanging="284"/>
        <w:rPr>
          <w:rStyle w:val="Heading1Char"/>
          <w:rFonts w:asciiTheme="majorHAnsi" w:hAnsiTheme="majorHAnsi" w:eastAsiaTheme="minorEastAsia" w:cstheme="majorBidi"/>
          <w:b w:val="0"/>
          <w:bCs w:val="0"/>
          <w:sz w:val="24"/>
          <w:szCs w:val="24"/>
          <w:lang w:val="en-IE"/>
        </w:rPr>
      </w:pPr>
      <w:r w:rsidRPr="134F341C">
        <w:rPr>
          <w:rStyle w:val="Heading1Char"/>
          <w:rFonts w:asciiTheme="majorHAnsi" w:hAnsiTheme="majorHAnsi" w:eastAsiaTheme="minorEastAsia" w:cstheme="majorBidi"/>
          <w:b w:val="0"/>
          <w:bCs w:val="0"/>
          <w:sz w:val="24"/>
          <w:szCs w:val="24"/>
          <w:lang w:val="en-IE"/>
        </w:rPr>
        <w:t>I</w:t>
      </w:r>
      <w:r w:rsidRPr="134F341C" w:rsidR="0054375B">
        <w:rPr>
          <w:rStyle w:val="Heading1Char"/>
          <w:rFonts w:asciiTheme="majorHAnsi" w:hAnsiTheme="majorHAnsi" w:eastAsiaTheme="minorEastAsia" w:cstheme="majorBidi"/>
          <w:b w:val="0"/>
          <w:bCs w:val="0"/>
          <w:sz w:val="24"/>
          <w:szCs w:val="24"/>
          <w:lang w:val="en-IE"/>
        </w:rPr>
        <w:t>dentify the</w:t>
      </w:r>
      <w:r w:rsidRPr="134F341C" w:rsidR="00176EA3">
        <w:rPr>
          <w:rStyle w:val="Heading1Char"/>
          <w:rFonts w:asciiTheme="majorHAnsi" w:hAnsiTheme="majorHAnsi" w:eastAsiaTheme="minorEastAsia" w:cstheme="majorBidi"/>
          <w:b w:val="0"/>
          <w:bCs w:val="0"/>
          <w:sz w:val="24"/>
          <w:szCs w:val="24"/>
          <w:lang w:val="en-IE"/>
        </w:rPr>
        <w:t xml:space="preserve"> activities/tasks</w:t>
      </w:r>
      <w:r w:rsidRPr="134F341C" w:rsidR="0054375B">
        <w:rPr>
          <w:rStyle w:val="Heading1Char"/>
          <w:rFonts w:asciiTheme="majorHAnsi" w:hAnsiTheme="majorHAnsi" w:eastAsiaTheme="minorEastAsia" w:cstheme="majorBidi"/>
          <w:b w:val="0"/>
          <w:bCs w:val="0"/>
          <w:sz w:val="24"/>
          <w:szCs w:val="24"/>
          <w:lang w:val="en-IE"/>
        </w:rPr>
        <w:t>,</w:t>
      </w:r>
      <w:r w:rsidRPr="134F341C" w:rsidR="00176EA3">
        <w:rPr>
          <w:rStyle w:val="Heading1Char"/>
          <w:rFonts w:asciiTheme="majorHAnsi" w:hAnsiTheme="majorHAnsi" w:eastAsiaTheme="minorEastAsia" w:cstheme="majorBidi"/>
          <w:b w:val="0"/>
          <w:bCs w:val="0"/>
          <w:sz w:val="24"/>
          <w:szCs w:val="24"/>
          <w:lang w:val="en-IE"/>
        </w:rPr>
        <w:t xml:space="preserve"> listed in the </w:t>
      </w:r>
      <w:r w:rsidRPr="134F341C" w:rsidR="00567728">
        <w:rPr>
          <w:rStyle w:val="Heading1Char"/>
          <w:rFonts w:asciiTheme="majorHAnsi" w:hAnsiTheme="majorHAnsi" w:eastAsiaTheme="minorEastAsia" w:cstheme="majorBidi"/>
          <w:b w:val="0"/>
          <w:bCs w:val="0"/>
          <w:i/>
          <w:iCs/>
          <w:sz w:val="24"/>
          <w:szCs w:val="24"/>
          <w:lang w:val="en-IE"/>
        </w:rPr>
        <w:t>INFORMATION NOTES</w:t>
      </w:r>
      <w:r w:rsidRPr="134F341C" w:rsidR="00176EA3">
        <w:rPr>
          <w:rStyle w:val="Heading1Char"/>
          <w:rFonts w:asciiTheme="majorHAnsi" w:hAnsiTheme="majorHAnsi" w:eastAsiaTheme="minorEastAsia" w:cstheme="majorBidi"/>
          <w:b w:val="0"/>
          <w:bCs w:val="0"/>
          <w:sz w:val="24"/>
          <w:szCs w:val="24"/>
          <w:lang w:val="en-IE"/>
        </w:rPr>
        <w:t xml:space="preserve"> </w:t>
      </w:r>
      <w:r w:rsidRPr="134F341C" w:rsidR="0054375B">
        <w:rPr>
          <w:rStyle w:val="Heading1Char"/>
          <w:rFonts w:asciiTheme="majorHAnsi" w:hAnsiTheme="majorHAnsi" w:eastAsiaTheme="minorEastAsia" w:cstheme="majorBidi"/>
          <w:b w:val="0"/>
          <w:bCs w:val="0"/>
          <w:sz w:val="24"/>
          <w:szCs w:val="24"/>
          <w:lang w:val="en-IE"/>
        </w:rPr>
        <w:t xml:space="preserve">that </w:t>
      </w:r>
      <w:r w:rsidRPr="134F341C" w:rsidR="00F57312">
        <w:rPr>
          <w:rStyle w:val="Heading1Char"/>
          <w:rFonts w:asciiTheme="majorHAnsi" w:hAnsiTheme="majorHAnsi" w:eastAsiaTheme="minorEastAsia" w:cstheme="majorBidi"/>
          <w:b w:val="0"/>
          <w:bCs w:val="0"/>
          <w:sz w:val="24"/>
          <w:szCs w:val="24"/>
          <w:lang w:val="en-IE"/>
        </w:rPr>
        <w:t>are relevant to scop</w:t>
      </w:r>
      <w:r w:rsidRPr="134F341C" w:rsidR="002F4B13">
        <w:rPr>
          <w:rStyle w:val="Heading1Char"/>
          <w:rFonts w:asciiTheme="majorHAnsi" w:hAnsiTheme="majorHAnsi" w:eastAsiaTheme="minorEastAsia" w:cstheme="majorBidi"/>
          <w:b w:val="0"/>
          <w:bCs w:val="0"/>
          <w:sz w:val="24"/>
          <w:szCs w:val="24"/>
          <w:lang w:val="en-IE"/>
        </w:rPr>
        <w:t>ing the commercial case</w:t>
      </w:r>
      <w:r w:rsidRPr="134F341C" w:rsidR="00EC5B80">
        <w:rPr>
          <w:rStyle w:val="Heading1Char"/>
          <w:rFonts w:asciiTheme="majorHAnsi" w:hAnsiTheme="majorHAnsi" w:eastAsiaTheme="minorEastAsia" w:cstheme="majorBidi"/>
          <w:b w:val="0"/>
          <w:bCs w:val="0"/>
          <w:sz w:val="24"/>
          <w:szCs w:val="24"/>
          <w:lang w:val="en-IE"/>
        </w:rPr>
        <w:t xml:space="preserve"> </w:t>
      </w:r>
      <w:r w:rsidRPr="134F341C" w:rsidR="007E1BBA">
        <w:rPr>
          <w:rStyle w:val="Heading1Char"/>
          <w:rFonts w:asciiTheme="majorHAnsi" w:hAnsiTheme="majorHAnsi" w:eastAsiaTheme="minorEastAsia" w:cstheme="majorBidi"/>
          <w:b w:val="0"/>
          <w:bCs w:val="0"/>
          <w:sz w:val="24"/>
          <w:szCs w:val="24"/>
          <w:lang w:val="en-IE"/>
        </w:rPr>
        <w:t xml:space="preserve">for your solution </w:t>
      </w:r>
      <w:r w:rsidRPr="134F341C" w:rsidR="00EC5B80">
        <w:rPr>
          <w:rStyle w:val="Heading1Char"/>
          <w:rFonts w:asciiTheme="majorHAnsi" w:hAnsiTheme="majorHAnsi" w:eastAsiaTheme="minorEastAsia" w:cstheme="majorBidi"/>
          <w:b w:val="0"/>
          <w:bCs w:val="0"/>
          <w:sz w:val="24"/>
          <w:szCs w:val="24"/>
          <w:lang w:val="en-IE"/>
        </w:rPr>
        <w:t>and why?</w:t>
      </w:r>
    </w:p>
    <w:p w:rsidR="687D2D9F" w:rsidP="00146C63" w:rsidRDefault="687D2D9F" w14:paraId="76D0BA70" w14:textId="378D9538">
      <w:pPr>
        <w:ind w:left="0"/>
        <w:rPr>
          <w:rStyle w:val="Heading1Char"/>
          <w:rFonts w:eastAsiaTheme="minorEastAsia"/>
        </w:rPr>
      </w:pP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7083"/>
        <w:gridCol w:w="2977"/>
      </w:tblGrid>
      <w:tr w:rsidRPr="00E53D65" w:rsidR="002B3726" w:rsidTr="002B3726" w14:paraId="71DED72F" w14:textId="77777777">
        <w:tc>
          <w:tcPr>
            <w:tcW w:w="7083" w:type="dxa"/>
          </w:tcPr>
          <w:p w:rsidRPr="007E5836" w:rsidR="002B3726" w:rsidP="00307690" w:rsidRDefault="002B3726" w14:paraId="30D44638" w14:textId="1E135222">
            <w:pPr>
              <w:ind w:left="0"/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  <w:t>Applicant Signature:</w:t>
            </w:r>
          </w:p>
        </w:tc>
        <w:tc>
          <w:tcPr>
            <w:tcW w:w="2977" w:type="dxa"/>
          </w:tcPr>
          <w:p w:rsidRPr="007E5836" w:rsidR="002B3726" w:rsidP="00307690" w:rsidRDefault="002B3726" w14:paraId="34E5E068" w14:textId="18540F7D">
            <w:pPr>
              <w:spacing w:after="80"/>
              <w:ind w:left="0"/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  <w:t>Date:</w:t>
            </w:r>
          </w:p>
        </w:tc>
      </w:tr>
      <w:tr w:rsidRPr="00E53D65" w:rsidR="002B3726" w:rsidTr="002B3726" w14:paraId="75EC0D6B" w14:textId="77777777">
        <w:tc>
          <w:tcPr>
            <w:tcW w:w="7083" w:type="dxa"/>
          </w:tcPr>
          <w:p w:rsidRPr="007E5836" w:rsidR="002B3726" w:rsidP="00307690" w:rsidRDefault="002B3726" w14:paraId="3837B4DC" w14:textId="0B27FA6B">
            <w:pPr>
              <w:ind w:left="0"/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  <w:t>TTO Signature:</w:t>
            </w:r>
          </w:p>
        </w:tc>
        <w:tc>
          <w:tcPr>
            <w:tcW w:w="2977" w:type="dxa"/>
          </w:tcPr>
          <w:p w:rsidRPr="007E5836" w:rsidR="002B3726" w:rsidP="00307690" w:rsidRDefault="002B3726" w14:paraId="58D81D62" w14:textId="6489B8BB">
            <w:pPr>
              <w:spacing w:after="80"/>
              <w:ind w:left="0"/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</w:pPr>
            <w:r>
              <w:rPr>
                <w:rStyle w:val="Heading1Char"/>
                <w:rFonts w:asciiTheme="majorHAnsi" w:hAnsiTheme="majorHAnsi" w:eastAsiaTheme="minorHAnsi" w:cstheme="majorHAnsi"/>
                <w:sz w:val="24"/>
                <w:szCs w:val="24"/>
              </w:rPr>
              <w:t>Date:</w:t>
            </w:r>
          </w:p>
        </w:tc>
      </w:tr>
    </w:tbl>
    <w:p w:rsidR="00132C90" w:rsidP="00132C90" w:rsidRDefault="00132C90" w14:paraId="346EBAFC" w14:textId="77777777">
      <w:pPr>
        <w:ind w:left="0"/>
        <w:rPr>
          <w:rFonts w:eastAsia="Times New Roman" w:asciiTheme="majorHAnsi" w:hAnsiTheme="majorHAnsi" w:cstheme="majorBidi"/>
          <w:b/>
          <w:bCs/>
          <w:sz w:val="24"/>
          <w:szCs w:val="24"/>
          <w:lang w:val="en-GB" w:eastAsia="ko-KR"/>
        </w:rPr>
      </w:pPr>
    </w:p>
    <w:p w:rsidR="00146C63" w:rsidP="00132C90" w:rsidRDefault="00146C63" w14:paraId="77F7D1F2" w14:textId="77777777">
      <w:pPr>
        <w:rPr>
          <w:b/>
          <w:bCs/>
        </w:rPr>
      </w:pPr>
    </w:p>
    <w:p w:rsidRPr="00132C90" w:rsidR="00E47712" w:rsidP="00132C90" w:rsidRDefault="00E47712" w14:paraId="3E5FD157" w14:textId="1994AE85">
      <w:pPr>
        <w:rPr>
          <w:b/>
          <w:bCs/>
        </w:rPr>
      </w:pPr>
      <w:r w:rsidRPr="00132C90">
        <w:rPr>
          <w:b/>
          <w:bCs/>
        </w:rPr>
        <w:t>For more information</w:t>
      </w:r>
      <w:r w:rsidRPr="00132C90" w:rsidR="00E671B8">
        <w:rPr>
          <w:b/>
          <w:bCs/>
        </w:rPr>
        <w:t xml:space="preserve"> </w:t>
      </w:r>
      <w:r w:rsidRPr="00132C90" w:rsidR="006A02F1">
        <w:rPr>
          <w:b/>
          <w:bCs/>
        </w:rPr>
        <w:t xml:space="preserve">and support </w:t>
      </w:r>
      <w:r w:rsidRPr="00132C90" w:rsidR="00E4222B">
        <w:rPr>
          <w:b/>
          <w:bCs/>
        </w:rPr>
        <w:t xml:space="preserve">prior to submission, </w:t>
      </w:r>
      <w:r w:rsidRPr="00132C90" w:rsidR="00E671B8">
        <w:rPr>
          <w:b/>
          <w:bCs/>
        </w:rPr>
        <w:t>please contact:</w:t>
      </w:r>
    </w:p>
    <w:p w:rsidRPr="0098570D" w:rsidR="00B9074B" w:rsidP="687D2D9F" w:rsidRDefault="00B9074B" w14:paraId="1751E673" w14:textId="2D9B6AE0">
      <w:pPr>
        <w:rPr>
          <w:rFonts w:eastAsia="Times New Roman" w:asciiTheme="majorHAnsi" w:hAnsiTheme="majorHAnsi" w:cstheme="majorBidi"/>
          <w:color w:val="4472C4" w:themeColor="accent1"/>
          <w:sz w:val="24"/>
          <w:szCs w:val="24"/>
          <w:u w:val="single"/>
        </w:rPr>
      </w:pPr>
      <w:r w:rsidRPr="00132C90">
        <w:t xml:space="preserve">Galway: </w:t>
      </w:r>
      <w:r w:rsidRPr="00132C90">
        <w:tab/>
      </w:r>
      <w:r w:rsidRPr="00132C90" w:rsidR="4EF27C6D">
        <w:t>Geraldine O’Flynn</w:t>
      </w:r>
      <w:r w:rsidRPr="687D2D9F">
        <w:rPr>
          <w:rFonts w:eastAsia="Times New Roman" w:asciiTheme="majorHAnsi" w:hAnsiTheme="majorHAnsi" w:cstheme="majorBidi"/>
          <w:sz w:val="24"/>
          <w:szCs w:val="24"/>
        </w:rPr>
        <w:t xml:space="preserve"> </w:t>
      </w:r>
      <w:r>
        <w:tab/>
      </w:r>
      <w:r>
        <w:tab/>
      </w:r>
      <w:r w:rsidRPr="687D2D9F">
        <w:rPr>
          <w:rFonts w:eastAsia="Times New Roman" w:asciiTheme="majorHAnsi" w:hAnsiTheme="majorHAnsi" w:cstheme="majorBidi"/>
          <w:sz w:val="24"/>
          <w:szCs w:val="24"/>
        </w:rPr>
        <w:t xml:space="preserve">Email: </w:t>
      </w:r>
      <w:r>
        <w:tab/>
      </w:r>
      <w:r w:rsidRPr="001D678F" w:rsidR="2F9B21A5">
        <w:rPr>
          <w:rStyle w:val="Hyperlink"/>
          <w:rFonts w:cstheme="majorHAnsi"/>
        </w:rPr>
        <w:t>g</w:t>
      </w:r>
      <w:r w:rsidRPr="001D678F" w:rsidR="3D6F951B">
        <w:rPr>
          <w:rStyle w:val="Hyperlink"/>
          <w:rFonts w:cstheme="majorHAnsi"/>
        </w:rPr>
        <w:t>eraldine.oflynn@universityofgalway.ie</w:t>
      </w:r>
    </w:p>
    <w:p w:rsidRPr="001D678F" w:rsidR="00B9074B" w:rsidP="687D2D9F" w:rsidRDefault="00B9074B" w14:paraId="3C029980" w14:textId="71CC4C44">
      <w:pPr>
        <w:rPr>
          <w:rStyle w:val="Hyperlink"/>
          <w:rFonts w:cstheme="majorHAnsi"/>
        </w:rPr>
      </w:pPr>
      <w:r w:rsidRPr="00132C90">
        <w:t xml:space="preserve">Dublin: </w:t>
      </w:r>
      <w:r>
        <w:tab/>
      </w:r>
      <w:r w:rsidR="007F4E98">
        <w:t>Jonathan Moran</w:t>
      </w:r>
      <w:r w:rsidRPr="687D2D9F" w:rsidR="2CA31A0C">
        <w:rPr>
          <w:rFonts w:eastAsia="Times New Roman" w:asciiTheme="majorHAnsi" w:hAnsiTheme="majorHAnsi" w:cstheme="majorBidi"/>
          <w:sz w:val="24"/>
          <w:szCs w:val="24"/>
        </w:rPr>
        <w:t xml:space="preserve"> </w:t>
      </w:r>
      <w:r>
        <w:tab/>
      </w:r>
      <w:r w:rsidRPr="687D2D9F">
        <w:rPr>
          <w:rFonts w:eastAsia="Times New Roman" w:asciiTheme="majorHAnsi" w:hAnsiTheme="majorHAnsi" w:cstheme="majorBidi"/>
          <w:sz w:val="24"/>
          <w:szCs w:val="24"/>
        </w:rPr>
        <w:t xml:space="preserve"> </w:t>
      </w:r>
      <w:r>
        <w:tab/>
      </w:r>
      <w:r w:rsidRPr="687D2D9F">
        <w:rPr>
          <w:rFonts w:eastAsia="Times New Roman" w:asciiTheme="majorHAnsi" w:hAnsiTheme="majorHAnsi" w:cstheme="majorBidi"/>
          <w:sz w:val="24"/>
          <w:szCs w:val="24"/>
        </w:rPr>
        <w:t>Email:</w:t>
      </w:r>
      <w:r w:rsidR="0098570D">
        <w:rPr>
          <w:rFonts w:eastAsia="Times New Roman" w:asciiTheme="majorHAnsi" w:hAnsiTheme="majorHAnsi" w:cstheme="majorBidi"/>
          <w:sz w:val="24"/>
          <w:szCs w:val="24"/>
        </w:rPr>
        <w:t xml:space="preserve">  </w:t>
      </w:r>
      <w:r w:rsidR="00D327FE">
        <w:rPr>
          <w:rStyle w:val="Hyperlink"/>
          <w:rFonts w:cstheme="majorHAnsi"/>
        </w:rPr>
        <w:t>jmoran5@</w:t>
      </w:r>
      <w:r w:rsidR="007F4E98">
        <w:rPr>
          <w:rStyle w:val="Hyperlink"/>
          <w:rFonts w:cstheme="majorHAnsi"/>
        </w:rPr>
        <w:t>tcd.ie</w:t>
      </w:r>
    </w:p>
    <w:p w:rsidRPr="007F4E98" w:rsidR="00AC4B96" w:rsidP="73299DB4" w:rsidRDefault="00B9074B" w14:paraId="0E01A42A" w14:textId="7EA21E9D">
      <w:pPr>
        <w:rPr>
          <w:rStyle w:val="Hyperlink"/>
          <w:rFonts w:cstheme="majorHAnsi"/>
          <w:b/>
          <w:bCs/>
        </w:rPr>
      </w:pPr>
      <w:r>
        <w:t xml:space="preserve">Cork: </w:t>
      </w:r>
      <w:r>
        <w:tab/>
      </w:r>
      <w:r>
        <w:tab/>
      </w:r>
      <w:r>
        <w:t>Michael Twomey</w:t>
      </w:r>
      <w:r>
        <w:tab/>
      </w:r>
      <w:r>
        <w:tab/>
      </w:r>
      <w:r w:rsidRPr="37BA5C34" w:rsidR="009756D6">
        <w:rPr>
          <w:rFonts w:eastAsia="Times New Roman" w:asciiTheme="majorHAnsi" w:hAnsiTheme="majorHAnsi" w:cstheme="majorBidi"/>
          <w:sz w:val="24"/>
          <w:szCs w:val="24"/>
        </w:rPr>
        <w:t>Email:</w:t>
      </w:r>
      <w:r>
        <w:tab/>
      </w:r>
      <w:hyperlink r:id="rId15">
        <w:r w:rsidRPr="007F4E98" w:rsidR="00CD593A">
          <w:rPr>
            <w:rStyle w:val="Hyperlink"/>
            <w:rFonts w:cstheme="majorHAnsi"/>
          </w:rPr>
          <w:t>michael.twomey@ucc.ie</w:t>
        </w:r>
      </w:hyperlink>
      <w:r w:rsidRPr="007F4E98" w:rsidR="00CD593A">
        <w:rPr>
          <w:rStyle w:val="Hyperlink"/>
          <w:rFonts w:cstheme="majorHAnsi"/>
        </w:rPr>
        <w:t xml:space="preserve"> </w:t>
      </w:r>
    </w:p>
    <w:p w:rsidR="004C4524" w:rsidP="0011158A" w:rsidRDefault="004C4524" w14:paraId="0D4A858C" w14:textId="1FE28BB4">
      <w:pPr>
        <w:jc w:val="center"/>
        <w:rPr>
          <w:rStyle w:val="Heading1Char"/>
          <w:rFonts w:asciiTheme="majorHAnsi" w:hAnsiTheme="majorHAnsi" w:eastAsiaTheme="minorHAnsi" w:cstheme="majorHAnsi"/>
          <w:sz w:val="24"/>
          <w:szCs w:val="24"/>
        </w:rPr>
      </w:pPr>
    </w:p>
    <w:p w:rsidRPr="001D538C" w:rsidR="00556DF5" w:rsidP="00556DF5" w:rsidRDefault="00556DF5" w14:paraId="7C7E457C" w14:textId="77777777">
      <w:pPr>
        <w:tabs>
          <w:tab w:val="left" w:pos="9923"/>
        </w:tabs>
        <w:ind w:right="-563"/>
        <w:rPr>
          <w:rFonts w:eastAsia="Times New Roman" w:asciiTheme="majorHAnsi" w:hAnsiTheme="majorHAnsi" w:cstheme="majorBidi"/>
          <w:b/>
          <w:bCs/>
          <w:lang w:eastAsia="en-IE"/>
        </w:rPr>
      </w:pPr>
      <w:r w:rsidRPr="001D538C">
        <w:rPr>
          <w:rFonts w:eastAsia="Times New Roman" w:asciiTheme="majorHAnsi" w:hAnsiTheme="majorHAnsi" w:cstheme="majorBidi"/>
          <w:b/>
          <w:bCs/>
          <w:lang w:eastAsia="en-IE"/>
        </w:rPr>
        <w:t>Submission Process</w:t>
      </w:r>
    </w:p>
    <w:p w:rsidRPr="001D538C" w:rsidR="00556DF5" w:rsidP="71C767F3" w:rsidRDefault="00556DF5" w14:paraId="5D41CE90" w14:textId="59487A14">
      <w:pPr>
        <w:pStyle w:val="ListParagraph"/>
        <w:numPr>
          <w:ilvl w:val="0"/>
          <w:numId w:val="13"/>
        </w:numPr>
        <w:tabs>
          <w:tab w:val="clear" w:pos="720"/>
          <w:tab w:val="left" w:pos="9923"/>
        </w:tabs>
        <w:ind w:left="-142" w:right="-563" w:hanging="425"/>
        <w:rPr>
          <w:rFonts w:eastAsia="Times New Roman" w:asciiTheme="majorHAnsi" w:hAnsiTheme="majorHAnsi" w:cstheme="majorBidi"/>
          <w:lang w:val="en-GB"/>
        </w:rPr>
      </w:pPr>
      <w:r w:rsidRPr="71C767F3">
        <w:rPr>
          <w:rFonts w:eastAsia="Times New Roman" w:asciiTheme="majorHAnsi" w:hAnsiTheme="majorHAnsi" w:cstheme="majorBidi"/>
          <w:b/>
          <w:bCs/>
          <w:lang w:val="en-GB"/>
        </w:rPr>
        <w:t>Complete</w:t>
      </w:r>
      <w:r w:rsidRPr="71C767F3" w:rsidR="00704A0E">
        <w:rPr>
          <w:rFonts w:eastAsia="Times New Roman" w:asciiTheme="majorHAnsi" w:hAnsiTheme="majorHAnsi" w:cstheme="majorBidi"/>
          <w:b/>
          <w:bCs/>
          <w:lang w:val="en-GB"/>
        </w:rPr>
        <w:t xml:space="preserve"> </w:t>
      </w:r>
      <w:r w:rsidRPr="71C767F3">
        <w:rPr>
          <w:rFonts w:eastAsia="Times New Roman" w:asciiTheme="majorHAnsi" w:hAnsiTheme="majorHAnsi" w:cstheme="majorBidi"/>
          <w:b/>
          <w:bCs/>
          <w:lang w:val="en-GB"/>
        </w:rPr>
        <w:t>and sign</w:t>
      </w:r>
      <w:r w:rsidRPr="71C767F3" w:rsidR="00C6772C">
        <w:rPr>
          <w:rFonts w:eastAsia="Times New Roman" w:asciiTheme="majorHAnsi" w:hAnsiTheme="majorHAnsi" w:cstheme="majorBidi"/>
          <w:b/>
          <w:bCs/>
          <w:lang w:val="en-GB"/>
        </w:rPr>
        <w:t xml:space="preserve"> your</w:t>
      </w:r>
      <w:r w:rsidRPr="71C767F3">
        <w:rPr>
          <w:rFonts w:eastAsia="Times New Roman" w:asciiTheme="majorHAnsi" w:hAnsiTheme="majorHAnsi" w:cstheme="majorBidi"/>
          <w:b/>
          <w:bCs/>
          <w:lang w:val="en-GB"/>
        </w:rPr>
        <w:t xml:space="preserve"> application</w:t>
      </w:r>
      <w:r w:rsidRPr="71C767F3" w:rsidR="00E71BC5">
        <w:rPr>
          <w:rFonts w:eastAsia="Times New Roman" w:asciiTheme="majorHAnsi" w:hAnsiTheme="majorHAnsi" w:cstheme="majorBidi"/>
          <w:b/>
          <w:bCs/>
          <w:lang w:val="en-GB"/>
        </w:rPr>
        <w:t xml:space="preserve"> form</w:t>
      </w:r>
      <w:r w:rsidRPr="71C767F3">
        <w:rPr>
          <w:rFonts w:eastAsia="Times New Roman" w:asciiTheme="majorHAnsi" w:hAnsiTheme="majorHAnsi" w:cstheme="majorBidi"/>
          <w:lang w:val="en-GB"/>
        </w:rPr>
        <w:t xml:space="preserve"> </w:t>
      </w:r>
      <w:r w:rsidRPr="71C767F3" w:rsidR="00C6772C">
        <w:rPr>
          <w:rFonts w:eastAsia="Times New Roman" w:asciiTheme="majorHAnsi" w:hAnsiTheme="majorHAnsi" w:cstheme="majorBidi"/>
          <w:lang w:val="en-GB"/>
        </w:rPr>
        <w:t xml:space="preserve">and </w:t>
      </w:r>
      <w:r w:rsidRPr="71C767F3">
        <w:rPr>
          <w:rFonts w:eastAsia="Times New Roman" w:asciiTheme="majorHAnsi" w:hAnsiTheme="majorHAnsi" w:cstheme="majorBidi"/>
          <w:lang w:val="en-GB"/>
        </w:rPr>
        <w:t>submit via this portal</w:t>
      </w:r>
      <w:r w:rsidRPr="71C767F3" w:rsidR="008240A7">
        <w:rPr>
          <w:rFonts w:eastAsia="Times New Roman" w:asciiTheme="majorHAnsi" w:hAnsiTheme="majorHAnsi" w:cstheme="majorBidi"/>
          <w:lang w:val="en-GB"/>
        </w:rPr>
        <w:t>.</w:t>
      </w:r>
      <w:r w:rsidRPr="71C767F3">
        <w:rPr>
          <w:rFonts w:eastAsia="Times New Roman" w:asciiTheme="majorHAnsi" w:hAnsiTheme="majorHAnsi" w:cstheme="majorBidi"/>
          <w:lang w:val="en-GB"/>
        </w:rPr>
        <w:t xml:space="preserve"> (</w:t>
      </w:r>
      <w:hyperlink r:id="rId16">
        <w:r w:rsidRPr="71C767F3" w:rsidR="48B270A5">
          <w:rPr>
            <w:rStyle w:val="Hyperlink"/>
            <w:rFonts w:eastAsia="Times New Roman" w:asciiTheme="majorHAnsi" w:hAnsiTheme="majorHAnsi" w:cstheme="majorBidi"/>
            <w:lang w:val="en-GB"/>
          </w:rPr>
          <w:t>Link)</w:t>
        </w:r>
      </w:hyperlink>
    </w:p>
    <w:p w:rsidRPr="001D538C" w:rsidR="004458B0" w:rsidP="003814D8" w:rsidRDefault="00C6772C" w14:paraId="6FDCD4A4" w14:textId="0B052C87">
      <w:pPr>
        <w:pStyle w:val="ListParagraph"/>
        <w:numPr>
          <w:ilvl w:val="0"/>
          <w:numId w:val="13"/>
        </w:numPr>
        <w:tabs>
          <w:tab w:val="clear" w:pos="720"/>
          <w:tab w:val="num" w:pos="-142"/>
          <w:tab w:val="left" w:pos="9923"/>
        </w:tabs>
        <w:ind w:left="-142" w:right="-563" w:hanging="425"/>
        <w:rPr>
          <w:rFonts w:eastAsia="Times New Roman" w:asciiTheme="majorHAnsi" w:hAnsiTheme="majorHAnsi" w:cstheme="majorHAnsi"/>
          <w:lang w:eastAsia="en-IE"/>
        </w:rPr>
      </w:pPr>
      <w:r w:rsidRPr="001D538C">
        <w:rPr>
          <w:rFonts w:eastAsia="Batang" w:asciiTheme="majorHAnsi" w:hAnsiTheme="majorHAnsi" w:cstheme="majorHAnsi"/>
          <w:b/>
          <w:bCs/>
          <w:lang w:val="en-GB" w:eastAsia="ko-KR"/>
        </w:rPr>
        <w:t>R</w:t>
      </w:r>
      <w:r w:rsidRPr="001D538C" w:rsidR="00556DF5">
        <w:rPr>
          <w:rFonts w:eastAsia="Batang" w:asciiTheme="majorHAnsi" w:hAnsiTheme="majorHAnsi" w:cstheme="majorHAnsi"/>
          <w:b/>
          <w:bCs/>
          <w:lang w:val="en-GB" w:eastAsia="ko-KR"/>
        </w:rPr>
        <w:t>eceive a confirmation email</w:t>
      </w:r>
      <w:r w:rsidRPr="001D538C" w:rsidR="00556DF5">
        <w:rPr>
          <w:rFonts w:eastAsia="Batang" w:asciiTheme="majorHAnsi" w:hAnsiTheme="majorHAnsi" w:cstheme="majorHAnsi"/>
          <w:lang w:val="en-GB" w:eastAsia="ko-KR"/>
        </w:rPr>
        <w:t xml:space="preserve"> of your submission </w:t>
      </w:r>
      <w:r w:rsidRPr="001D538C">
        <w:rPr>
          <w:rFonts w:eastAsia="Batang" w:asciiTheme="majorHAnsi" w:hAnsiTheme="majorHAnsi" w:cstheme="majorHAnsi"/>
          <w:lang w:val="en-GB" w:eastAsia="ko-KR"/>
        </w:rPr>
        <w:t>by</w:t>
      </w:r>
      <w:r w:rsidRPr="001D538C" w:rsidR="00556DF5">
        <w:rPr>
          <w:rFonts w:eastAsia="Batang" w:asciiTheme="majorHAnsi" w:hAnsiTheme="majorHAnsi" w:cstheme="majorHAnsi"/>
          <w:lang w:val="en-GB" w:eastAsia="ko-KR"/>
        </w:rPr>
        <w:t xml:space="preserve"> follow</w:t>
      </w:r>
      <w:r w:rsidRPr="001D538C">
        <w:rPr>
          <w:rFonts w:eastAsia="Batang" w:asciiTheme="majorHAnsi" w:hAnsiTheme="majorHAnsi" w:cstheme="majorHAnsi"/>
          <w:lang w:val="en-GB" w:eastAsia="ko-KR"/>
        </w:rPr>
        <w:t>ing</w:t>
      </w:r>
      <w:r w:rsidRPr="001D538C" w:rsidR="00556DF5">
        <w:rPr>
          <w:rFonts w:eastAsia="Batang" w:asciiTheme="majorHAnsi" w:hAnsiTheme="majorHAnsi" w:cstheme="majorHAnsi"/>
          <w:lang w:val="en-GB" w:eastAsia="ko-KR"/>
        </w:rPr>
        <w:t xml:space="preserve"> the instructions at the Submission Confirmation section of the portal</w:t>
      </w:r>
      <w:r w:rsidRPr="001D538C" w:rsidR="008240A7">
        <w:rPr>
          <w:rFonts w:eastAsia="Batang" w:asciiTheme="majorHAnsi" w:hAnsiTheme="majorHAnsi" w:cstheme="majorHAnsi"/>
          <w:lang w:val="en-GB" w:eastAsia="ko-KR"/>
        </w:rPr>
        <w:t>.</w:t>
      </w:r>
    </w:p>
    <w:p w:rsidRPr="001D538C" w:rsidR="00556DF5" w:rsidP="4579F1A1" w:rsidRDefault="008240A7" w14:paraId="499A6027" w14:textId="5C849293">
      <w:pPr>
        <w:pStyle w:val="ListParagraph"/>
        <w:numPr>
          <w:ilvl w:val="0"/>
          <w:numId w:val="13"/>
        </w:numPr>
        <w:tabs>
          <w:tab w:val="clear" w:leader="none" w:pos="720"/>
          <w:tab w:val="left" w:leader="none" w:pos="9923"/>
        </w:tabs>
        <w:ind w:left="-142" w:right="-563" w:hanging="425"/>
        <w:rPr>
          <w:rFonts w:ascii="Calibri Light" w:hAnsi="Calibri Light" w:eastAsia="Times New Roman" w:cs="Calibri Light" w:asciiTheme="majorAscii" w:hAnsiTheme="majorAscii" w:cstheme="majorAscii"/>
          <w:lang w:eastAsia="en-IE"/>
        </w:rPr>
      </w:pPr>
      <w:r w:rsidRPr="4579F1A1" w:rsidR="008240A7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>I</w:t>
      </w:r>
      <w:r w:rsidRPr="4579F1A1" w:rsidR="00556DF5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>dentify</w:t>
      </w:r>
      <w:r w:rsidRPr="4579F1A1" w:rsidR="00556DF5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 xml:space="preserve"> the </w:t>
      </w:r>
      <w:hyperlink r:id="R14974534ea40447b">
        <w:r w:rsidRPr="4579F1A1" w:rsidR="00556DF5">
          <w:rPr>
            <w:rStyle w:val="Hyperlink"/>
            <w:rFonts w:ascii="Calibri Light" w:hAnsi="Calibri Light" w:eastAsia="Times New Roman" w:cs="Times New Roman" w:asciiTheme="majorAscii" w:hAnsiTheme="majorAscii" w:cstheme="majorBidi"/>
            <w:lang w:eastAsia="en-IE"/>
          </w:rPr>
          <w:t>Technical Transfer Officer</w:t>
        </w:r>
      </w:hyperlink>
      <w:r w:rsidRPr="4579F1A1" w:rsidR="00556DF5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 xml:space="preserve"> (TTO) in </w:t>
      </w:r>
      <w:r w:rsidRPr="4579F1A1" w:rsidR="00E71BC5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>your</w:t>
      </w:r>
      <w:r w:rsidRPr="4579F1A1" w:rsidR="00556DF5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 xml:space="preserve"> </w:t>
      </w:r>
      <w:hyperlink r:id="R6da9ed8f7d804235">
        <w:r w:rsidRPr="4579F1A1" w:rsidR="00556DF5">
          <w:rPr>
            <w:rStyle w:val="Hyperlink"/>
            <w:rFonts w:ascii="Calibri Light" w:hAnsi="Calibri Light" w:eastAsia="Times New Roman" w:cs="Times New Roman" w:asciiTheme="majorAscii" w:hAnsiTheme="majorAscii" w:cstheme="majorBidi"/>
            <w:lang w:eastAsia="en-IE"/>
          </w:rPr>
          <w:t>associated academic institution</w:t>
        </w:r>
      </w:hyperlink>
      <w:r w:rsidRPr="4579F1A1" w:rsidR="00556DF5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 xml:space="preserve"> and </w:t>
      </w:r>
      <w:r w:rsidRPr="4579F1A1" w:rsidR="00556DF5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>notify them</w:t>
      </w:r>
      <w:r w:rsidRPr="4579F1A1" w:rsidR="00556DF5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 xml:space="preserve"> of </w:t>
      </w:r>
      <w:r w:rsidRPr="4579F1A1" w:rsidR="008240A7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>your</w:t>
      </w:r>
      <w:r w:rsidRPr="4579F1A1" w:rsidR="00556DF5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 xml:space="preserve"> application </w:t>
      </w:r>
      <w:r w:rsidRPr="4579F1A1" w:rsidR="008240A7">
        <w:rPr>
          <w:rFonts w:ascii="Calibri Light" w:hAnsi="Calibri Light" w:eastAsia="Times New Roman" w:cs="Times New Roman" w:asciiTheme="majorAscii" w:hAnsiTheme="majorAscii" w:cstheme="majorBidi"/>
          <w:b w:val="1"/>
          <w:bCs w:val="1"/>
          <w:lang w:eastAsia="en-IE"/>
        </w:rPr>
        <w:t>at</w:t>
      </w:r>
      <w:r w:rsidRPr="4579F1A1" w:rsidR="00E71BC5">
        <w:rPr>
          <w:rFonts w:ascii="Calibri Light" w:hAnsi="Calibri Light" w:eastAsia="Times New Roman" w:cs="Times New Roman" w:asciiTheme="majorAscii" w:hAnsiTheme="majorAscii" w:cstheme="majorBidi"/>
          <w:b w:val="1"/>
          <w:bCs w:val="1"/>
          <w:lang w:eastAsia="en-IE"/>
        </w:rPr>
        <w:t xml:space="preserve"> </w:t>
      </w:r>
      <w:r w:rsidRPr="4579F1A1" w:rsidR="008240A7">
        <w:rPr>
          <w:rFonts w:ascii="Calibri Light" w:hAnsi="Calibri Light" w:eastAsia="Times New Roman" w:cs="Times New Roman" w:asciiTheme="majorAscii" w:hAnsiTheme="majorAscii" w:cstheme="majorBidi"/>
          <w:b w:val="1"/>
          <w:bCs w:val="1"/>
          <w:lang w:eastAsia="en-IE"/>
        </w:rPr>
        <w:t>least 1 week</w:t>
      </w:r>
      <w:r w:rsidRPr="4579F1A1" w:rsidR="008240A7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 xml:space="preserve"> </w:t>
      </w:r>
      <w:r w:rsidRPr="4579F1A1" w:rsidR="00556DF5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>prior to submission</w:t>
      </w:r>
      <w:r w:rsidRPr="4579F1A1" w:rsidR="008240A7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 xml:space="preserve"> deadline</w:t>
      </w:r>
      <w:r w:rsidRPr="4579F1A1" w:rsidR="00556DF5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 xml:space="preserve">. </w:t>
      </w:r>
      <w:r w:rsidRPr="4579F1A1" w:rsidR="000F5546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 xml:space="preserve">They will </w:t>
      </w:r>
      <w:r w:rsidRPr="4579F1A1" w:rsidR="00F50531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 xml:space="preserve">be </w:t>
      </w:r>
      <w:r w:rsidRPr="4579F1A1" w:rsidR="000F5546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>require</w:t>
      </w:r>
      <w:r w:rsidRPr="4579F1A1" w:rsidR="79F283BF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>d</w:t>
      </w:r>
      <w:r w:rsidRPr="4579F1A1" w:rsidR="000F5546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 xml:space="preserve"> </w:t>
      </w:r>
      <w:r w:rsidRPr="4579F1A1" w:rsidR="000F5546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 xml:space="preserve">to </w:t>
      </w:r>
      <w:r w:rsidRPr="4579F1A1" w:rsidR="000F5546">
        <w:rPr>
          <w:rFonts w:ascii="Calibri Light" w:hAnsi="Calibri Light" w:eastAsia="Times New Roman" w:cs="Times New Roman" w:asciiTheme="majorAscii" w:hAnsiTheme="majorAscii" w:cstheme="majorBidi"/>
          <w:b w:val="1"/>
          <w:bCs w:val="1"/>
          <w:lang w:eastAsia="en-IE"/>
        </w:rPr>
        <w:t>sign</w:t>
      </w:r>
      <w:r w:rsidRPr="4579F1A1" w:rsidR="000F5546">
        <w:rPr>
          <w:rFonts w:ascii="Calibri Light" w:hAnsi="Calibri Light" w:eastAsia="Times New Roman" w:cs="Times New Roman" w:asciiTheme="majorAscii" w:hAnsiTheme="majorAscii" w:cstheme="majorBidi"/>
          <w:b w:val="1"/>
          <w:bCs w:val="1"/>
          <w:lang w:eastAsia="en-IE"/>
        </w:rPr>
        <w:t xml:space="preserve"> off</w:t>
      </w:r>
      <w:r w:rsidRPr="4579F1A1" w:rsidR="000F5546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 xml:space="preserve"> the application. </w:t>
      </w:r>
      <w:r w:rsidRPr="4579F1A1" w:rsidR="00556DF5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 xml:space="preserve">Relevant TTOs can be contacted via the research office in the associated academic research institution – see map </w:t>
      </w:r>
      <w:hyperlink r:id="R92624260b500483f">
        <w:r w:rsidRPr="4579F1A1" w:rsidR="00556DF5">
          <w:rPr>
            <w:rStyle w:val="Hyperlink"/>
            <w:rFonts w:ascii="Calibri Light" w:hAnsi="Calibri Light" w:eastAsia="Times New Roman" w:cs="Times New Roman" w:asciiTheme="majorAscii" w:hAnsiTheme="majorAscii" w:cstheme="majorBidi"/>
            <w:lang w:eastAsia="en-IE"/>
          </w:rPr>
          <w:t>here</w:t>
        </w:r>
      </w:hyperlink>
      <w:r w:rsidRPr="4579F1A1" w:rsidR="00556DF5">
        <w:rPr>
          <w:rFonts w:ascii="Calibri Light" w:hAnsi="Calibri Light" w:eastAsia="Times New Roman" w:cs="Times New Roman" w:asciiTheme="majorAscii" w:hAnsiTheme="majorAscii" w:cstheme="majorBidi"/>
          <w:lang w:eastAsia="en-IE"/>
        </w:rPr>
        <w:t>.</w:t>
      </w:r>
    </w:p>
    <w:p w:rsidRPr="001D538C" w:rsidR="00556DF5" w:rsidP="00246751" w:rsidRDefault="00556DF5" w14:paraId="178A9119" w14:textId="63C1FD7A">
      <w:pPr>
        <w:pStyle w:val="ListParagraph"/>
        <w:numPr>
          <w:ilvl w:val="0"/>
          <w:numId w:val="13"/>
        </w:numPr>
        <w:tabs>
          <w:tab w:val="clear" w:pos="720"/>
          <w:tab w:val="num" w:pos="-142"/>
          <w:tab w:val="left" w:pos="9923"/>
        </w:tabs>
        <w:ind w:left="-142" w:right="-563" w:hanging="425"/>
        <w:rPr>
          <w:rFonts w:eastAsia="Times New Roman" w:asciiTheme="majorHAnsi" w:hAnsiTheme="majorHAnsi" w:cstheme="majorHAnsi"/>
          <w:lang w:eastAsia="en-IE"/>
        </w:rPr>
      </w:pPr>
      <w:r w:rsidRPr="001D538C">
        <w:rPr>
          <w:rFonts w:eastAsia="Times New Roman" w:asciiTheme="majorHAnsi" w:hAnsiTheme="majorHAnsi" w:cstheme="majorHAnsi"/>
          <w:b/>
          <w:lang w:eastAsia="en-IE"/>
        </w:rPr>
        <w:t>An up-to-date CV</w:t>
      </w:r>
      <w:r w:rsidRPr="001D538C" w:rsidR="009A54CB">
        <w:rPr>
          <w:rFonts w:eastAsia="Times New Roman" w:asciiTheme="majorHAnsi" w:hAnsiTheme="majorHAnsi" w:cstheme="majorHAnsi"/>
          <w:b/>
          <w:lang w:eastAsia="en-IE"/>
        </w:rPr>
        <w:t xml:space="preserve"> from the lead applicant</w:t>
      </w:r>
      <w:r w:rsidRPr="001D538C" w:rsidR="00D55EB8">
        <w:rPr>
          <w:rFonts w:eastAsia="Times New Roman" w:asciiTheme="majorHAnsi" w:hAnsiTheme="majorHAnsi" w:cstheme="majorHAnsi"/>
          <w:b/>
          <w:lang w:eastAsia="en-IE"/>
        </w:rPr>
        <w:t>,</w:t>
      </w:r>
      <w:r w:rsidRPr="001D538C">
        <w:rPr>
          <w:rFonts w:eastAsia="Times New Roman" w:asciiTheme="majorHAnsi" w:hAnsiTheme="majorHAnsi" w:cstheme="majorHAnsi"/>
          <w:lang w:eastAsia="en-IE"/>
        </w:rPr>
        <w:t xml:space="preserve"> must be included with the application submission</w:t>
      </w:r>
      <w:r w:rsidRPr="001D538C" w:rsidR="00D55EB8">
        <w:rPr>
          <w:rFonts w:eastAsia="Times New Roman" w:asciiTheme="majorHAnsi" w:hAnsiTheme="majorHAnsi" w:cstheme="majorHAnsi"/>
          <w:lang w:eastAsia="en-IE"/>
        </w:rPr>
        <w:t>.</w:t>
      </w:r>
      <w:r w:rsidRPr="001D538C">
        <w:rPr>
          <w:rFonts w:eastAsia="Times New Roman" w:asciiTheme="majorHAnsi" w:hAnsiTheme="majorHAnsi" w:cstheme="majorHAnsi"/>
          <w:lang w:eastAsia="en-IE"/>
        </w:rPr>
        <w:t xml:space="preserve"> </w:t>
      </w:r>
    </w:p>
    <w:p w:rsidR="00977E2E" w:rsidRDefault="00977E2E" w14:paraId="5CBD8060" w14:textId="77777777">
      <w:pPr>
        <w:rPr>
          <w:rStyle w:val="Heading1Char"/>
          <w:rFonts w:asciiTheme="majorHAnsi" w:hAnsiTheme="majorHAnsi" w:eastAsiaTheme="minorHAnsi" w:cstheme="majorHAnsi"/>
          <w:sz w:val="24"/>
          <w:szCs w:val="24"/>
        </w:rPr>
      </w:pPr>
      <w:r>
        <w:rPr>
          <w:rStyle w:val="Heading1Char"/>
          <w:rFonts w:asciiTheme="majorHAnsi" w:hAnsiTheme="majorHAnsi" w:eastAsiaTheme="minorHAnsi" w:cstheme="majorHAnsi"/>
          <w:sz w:val="24"/>
          <w:szCs w:val="24"/>
        </w:rPr>
        <w:br w:type="page"/>
      </w:r>
    </w:p>
    <w:p w:rsidR="00553D11" w:rsidP="0011158A" w:rsidRDefault="00553D11" w14:paraId="17316DC0" w14:textId="77777777">
      <w:pPr>
        <w:jc w:val="center"/>
        <w:rPr>
          <w:rStyle w:val="Heading1Char"/>
          <w:rFonts w:asciiTheme="majorHAnsi" w:hAnsiTheme="majorHAnsi" w:eastAsiaTheme="minorHAnsi" w:cstheme="majorHAnsi"/>
          <w:sz w:val="24"/>
          <w:szCs w:val="24"/>
        </w:rPr>
      </w:pPr>
    </w:p>
    <w:p w:rsidR="00553D11" w:rsidP="0011158A" w:rsidRDefault="00553D11" w14:paraId="2A130DD6" w14:textId="77777777">
      <w:pPr>
        <w:jc w:val="center"/>
        <w:rPr>
          <w:rStyle w:val="Heading1Char"/>
          <w:rFonts w:asciiTheme="majorHAnsi" w:hAnsiTheme="majorHAnsi" w:eastAsiaTheme="minorHAnsi" w:cstheme="majorHAnsi"/>
          <w:sz w:val="24"/>
          <w:szCs w:val="24"/>
        </w:rPr>
      </w:pPr>
    </w:p>
    <w:p w:rsidR="007E0303" w:rsidP="0011158A" w:rsidRDefault="00BC085A" w14:paraId="05CBF572" w14:textId="5E4C2422">
      <w:pPr>
        <w:jc w:val="center"/>
        <w:rPr>
          <w:rFonts w:asciiTheme="majorHAnsi" w:hAnsiTheme="majorHAnsi" w:cstheme="majorHAnsi"/>
          <w:b/>
          <w:sz w:val="24"/>
          <w:szCs w:val="24"/>
          <w:lang w:val="en-GB" w:eastAsia="ko-KR"/>
        </w:rPr>
      </w:pPr>
      <w:r w:rsidRPr="0011158A">
        <w:rPr>
          <w:rStyle w:val="Heading1Char"/>
          <w:rFonts w:asciiTheme="majorHAnsi" w:hAnsiTheme="majorHAnsi" w:eastAsiaTheme="minorHAnsi" w:cstheme="majorHAnsi"/>
          <w:sz w:val="24"/>
          <w:szCs w:val="24"/>
        </w:rPr>
        <w:t>I</w:t>
      </w:r>
      <w:r w:rsidRPr="0011158A" w:rsidR="00FE0D44">
        <w:rPr>
          <w:rFonts w:asciiTheme="majorHAnsi" w:hAnsiTheme="majorHAnsi" w:cstheme="majorHAnsi"/>
          <w:b/>
          <w:sz w:val="24"/>
          <w:szCs w:val="24"/>
          <w:lang w:val="en-GB" w:eastAsia="ko-KR"/>
        </w:rPr>
        <w:t>NFORMATION NOTES</w:t>
      </w:r>
    </w:p>
    <w:p w:rsidRPr="0011158A" w:rsidR="00553D11" w:rsidP="0011158A" w:rsidRDefault="00553D11" w14:paraId="3C0FE37D" w14:textId="77777777">
      <w:pPr>
        <w:jc w:val="center"/>
        <w:rPr>
          <w:rFonts w:asciiTheme="majorHAnsi" w:hAnsiTheme="majorHAnsi" w:cstheme="majorHAnsi"/>
          <w:b/>
          <w:bCs/>
          <w:kern w:val="32"/>
          <w:sz w:val="24"/>
          <w:szCs w:val="24"/>
          <w:lang w:val="en-GB"/>
        </w:rPr>
      </w:pPr>
    </w:p>
    <w:p w:rsidRPr="00162899" w:rsidR="007E0303" w:rsidP="00BC085A" w:rsidRDefault="007E0303" w14:paraId="4C47C66A" w14:textId="1E2E7C71">
      <w:pPr>
        <w:tabs>
          <w:tab w:val="left" w:pos="9923"/>
        </w:tabs>
        <w:ind w:right="-563"/>
        <w:rPr>
          <w:rFonts w:asciiTheme="majorHAnsi" w:hAnsiTheme="majorHAnsi" w:cstheme="majorHAnsi"/>
          <w:b/>
          <w:sz w:val="24"/>
          <w:szCs w:val="24"/>
          <w:lang w:val="en-GB" w:eastAsia="ko-KR"/>
        </w:rPr>
      </w:pPr>
      <w:r w:rsidRPr="00162899">
        <w:rPr>
          <w:rFonts w:asciiTheme="majorHAnsi" w:hAnsiTheme="majorHAnsi" w:cstheme="majorHAnsi"/>
          <w:b/>
          <w:sz w:val="24"/>
          <w:szCs w:val="24"/>
          <w:lang w:val="en-GB" w:eastAsia="ko-KR"/>
        </w:rPr>
        <w:t>Who is Eligible?</w:t>
      </w:r>
    </w:p>
    <w:p w:rsidRPr="00613DA7" w:rsidR="00F50531" w:rsidP="00F50531" w:rsidRDefault="00F50531" w14:paraId="5BA525BC" w14:textId="77777777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F50531">
        <w:rPr>
          <w:rFonts w:asciiTheme="majorHAnsi" w:hAnsiTheme="majorHAnsi" w:cstheme="majorHAnsi"/>
          <w:b/>
          <w:bCs/>
          <w:sz w:val="24"/>
          <w:szCs w:val="24"/>
          <w:lang w:val="en-US"/>
        </w:rPr>
        <w:t>Lead applicants</w:t>
      </w:r>
      <w:r w:rsidRPr="00613DA7">
        <w:rPr>
          <w:rFonts w:asciiTheme="majorHAnsi" w:hAnsiTheme="majorHAnsi" w:cstheme="majorHAnsi"/>
          <w:sz w:val="24"/>
          <w:szCs w:val="24"/>
          <w:lang w:val="en-US"/>
        </w:rPr>
        <w:t xml:space="preserve"> must be employed and have ongoing clinical commitments in the Irish health service.</w:t>
      </w:r>
      <w:r w:rsidRPr="00613DA7">
        <w:rPr>
          <w:rFonts w:asciiTheme="majorHAnsi" w:hAnsiTheme="majorHAnsi" w:cstheme="majorHAnsi"/>
          <w:sz w:val="24"/>
          <w:szCs w:val="24"/>
        </w:rPr>
        <w:t> </w:t>
      </w:r>
    </w:p>
    <w:p w:rsidRPr="00613DA7" w:rsidR="00613DA7" w:rsidP="00613DA7" w:rsidRDefault="00613DA7" w14:paraId="661FCB91" w14:textId="77777777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613DA7">
        <w:rPr>
          <w:rFonts w:asciiTheme="majorHAnsi" w:hAnsiTheme="majorHAnsi" w:cstheme="majorHAnsi"/>
          <w:sz w:val="24"/>
          <w:szCs w:val="24"/>
          <w:lang w:val="en-US"/>
        </w:rPr>
        <w:t xml:space="preserve">All healthcare professionals in public hospitals, third level institutions and non-profit research </w:t>
      </w:r>
      <w:proofErr w:type="spellStart"/>
      <w:r w:rsidRPr="00613DA7">
        <w:rPr>
          <w:rFonts w:asciiTheme="majorHAnsi" w:hAnsiTheme="majorHAnsi" w:cstheme="majorHAnsi"/>
          <w:sz w:val="24"/>
          <w:szCs w:val="24"/>
          <w:lang w:val="en-US"/>
        </w:rPr>
        <w:t>organisations</w:t>
      </w:r>
      <w:proofErr w:type="spellEnd"/>
      <w:r w:rsidRPr="00613DA7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613DA7">
        <w:rPr>
          <w:rFonts w:asciiTheme="majorHAnsi" w:hAnsiTheme="majorHAnsi" w:cstheme="majorHAnsi"/>
          <w:sz w:val="24"/>
          <w:szCs w:val="24"/>
        </w:rPr>
        <w:t> </w:t>
      </w:r>
    </w:p>
    <w:p w:rsidRPr="00613DA7" w:rsidR="00613DA7" w:rsidP="00613DA7" w:rsidRDefault="00613DA7" w14:paraId="6CD158E8" w14:textId="77777777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613DA7">
        <w:rPr>
          <w:rFonts w:asciiTheme="majorHAnsi" w:hAnsiTheme="majorHAnsi" w:cstheme="majorHAnsi"/>
          <w:sz w:val="24"/>
          <w:szCs w:val="24"/>
          <w:lang w:val="en-US"/>
        </w:rPr>
        <w:t>Academics and researchers in third level institutions working or partnering with a healthcare professional.</w:t>
      </w:r>
      <w:r w:rsidRPr="00613DA7">
        <w:rPr>
          <w:rFonts w:asciiTheme="majorHAnsi" w:hAnsiTheme="majorHAnsi" w:cstheme="majorHAnsi"/>
          <w:sz w:val="24"/>
          <w:szCs w:val="24"/>
        </w:rPr>
        <w:t> </w:t>
      </w:r>
    </w:p>
    <w:p w:rsidRPr="00613DA7" w:rsidR="00BD3BE5" w:rsidP="00613DA7" w:rsidRDefault="00613DA7" w14:paraId="102F2FB4" w14:textId="62E130BB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613DA7">
        <w:rPr>
          <w:rFonts w:asciiTheme="majorHAnsi" w:hAnsiTheme="majorHAnsi" w:cstheme="majorHAnsi"/>
          <w:sz w:val="24"/>
          <w:szCs w:val="24"/>
          <w:lang w:val="en-US"/>
        </w:rPr>
        <w:t xml:space="preserve">Applicants must identify the associated academic institution for their hospital or healthcare </w:t>
      </w:r>
      <w:proofErr w:type="spellStart"/>
      <w:r w:rsidRPr="00613DA7">
        <w:rPr>
          <w:rFonts w:asciiTheme="majorHAnsi" w:hAnsiTheme="majorHAnsi" w:cstheme="majorHAnsi"/>
          <w:sz w:val="24"/>
          <w:szCs w:val="24"/>
          <w:lang w:val="en-US"/>
        </w:rPr>
        <w:t>centre</w:t>
      </w:r>
      <w:proofErr w:type="spellEnd"/>
      <w:r w:rsidRPr="00613DA7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613DA7">
        <w:rPr>
          <w:rFonts w:asciiTheme="majorHAnsi" w:hAnsiTheme="majorHAnsi" w:cstheme="majorHAnsi"/>
          <w:sz w:val="24"/>
          <w:szCs w:val="24"/>
        </w:rPr>
        <w:t> </w:t>
      </w:r>
    </w:p>
    <w:p w:rsidR="00553D11" w:rsidP="00BC085A" w:rsidRDefault="00553D11" w14:paraId="6DF3C731" w14:textId="77777777">
      <w:pPr>
        <w:tabs>
          <w:tab w:val="left" w:pos="9923"/>
        </w:tabs>
        <w:ind w:right="-563"/>
        <w:rPr>
          <w:rFonts w:eastAsia="Batang" w:asciiTheme="majorHAnsi" w:hAnsiTheme="majorHAnsi" w:cstheme="majorHAnsi"/>
          <w:b/>
          <w:sz w:val="24"/>
          <w:szCs w:val="24"/>
          <w:lang w:val="en-GB" w:eastAsia="ko-KR"/>
        </w:rPr>
      </w:pPr>
    </w:p>
    <w:p w:rsidRPr="0053267E" w:rsidR="000B1D07" w:rsidP="00BC085A" w:rsidRDefault="00A86BC4" w14:paraId="2F6D8C23" w14:textId="716AF418">
      <w:pPr>
        <w:tabs>
          <w:tab w:val="left" w:pos="9923"/>
        </w:tabs>
        <w:ind w:right="-563"/>
        <w:rPr>
          <w:rFonts w:eastAsia="Batang" w:asciiTheme="majorHAnsi" w:hAnsiTheme="majorHAnsi" w:cstheme="majorHAnsi"/>
          <w:b/>
          <w:sz w:val="24"/>
          <w:lang w:val="en-GB" w:eastAsia="ko-KR"/>
        </w:rPr>
      </w:pPr>
      <w:r w:rsidRPr="0053267E">
        <w:rPr>
          <w:rFonts w:eastAsia="Batang" w:asciiTheme="majorHAnsi" w:hAnsiTheme="majorHAnsi" w:cstheme="majorHAnsi"/>
          <w:b/>
          <w:sz w:val="24"/>
          <w:lang w:val="en-GB" w:eastAsia="ko-KR"/>
        </w:rPr>
        <w:t xml:space="preserve">Purpose of the </w:t>
      </w:r>
      <w:r w:rsidR="00566468">
        <w:rPr>
          <w:rFonts w:eastAsia="Batang" w:asciiTheme="majorHAnsi" w:hAnsiTheme="majorHAnsi" w:cstheme="majorHAnsi"/>
          <w:b/>
          <w:sz w:val="24"/>
          <w:lang w:val="en-GB" w:eastAsia="ko-KR"/>
        </w:rPr>
        <w:t>award</w:t>
      </w:r>
    </w:p>
    <w:p w:rsidR="00A11D1A" w:rsidP="00C37E96" w:rsidRDefault="0046789D" w14:paraId="28B734C6" w14:textId="05C115BA">
      <w:pPr>
        <w:pStyle w:val="Default"/>
        <w:tabs>
          <w:tab w:val="left" w:pos="-284"/>
        </w:tabs>
        <w:ind w:left="-284"/>
        <w:rPr>
          <w:rFonts w:asciiTheme="majorHAnsi" w:hAnsiTheme="majorHAnsi" w:cstheme="majorHAnsi"/>
          <w:szCs w:val="22"/>
        </w:rPr>
      </w:pPr>
      <w:r w:rsidRPr="0053267E">
        <w:rPr>
          <w:rFonts w:asciiTheme="majorHAnsi" w:hAnsiTheme="majorHAnsi" w:cstheme="majorHAnsi"/>
          <w:szCs w:val="22"/>
        </w:rPr>
        <w:t xml:space="preserve">The award </w:t>
      </w:r>
      <w:r w:rsidRPr="0053267E" w:rsidR="002842C0">
        <w:rPr>
          <w:rFonts w:asciiTheme="majorHAnsi" w:hAnsiTheme="majorHAnsi" w:cstheme="majorHAnsi"/>
          <w:szCs w:val="22"/>
        </w:rPr>
        <w:t>will enable</w:t>
      </w:r>
      <w:r w:rsidRPr="0053267E">
        <w:rPr>
          <w:rFonts w:asciiTheme="majorHAnsi" w:hAnsiTheme="majorHAnsi" w:cstheme="majorHAnsi"/>
          <w:szCs w:val="22"/>
        </w:rPr>
        <w:t xml:space="preserve"> the applicant </w:t>
      </w:r>
      <w:r w:rsidRPr="0053267E" w:rsidR="002842C0">
        <w:rPr>
          <w:rFonts w:asciiTheme="majorHAnsi" w:hAnsiTheme="majorHAnsi" w:cstheme="majorHAnsi"/>
          <w:szCs w:val="22"/>
        </w:rPr>
        <w:t>to engage</w:t>
      </w:r>
      <w:r w:rsidR="00DF01C4">
        <w:rPr>
          <w:rFonts w:asciiTheme="majorHAnsi" w:hAnsiTheme="majorHAnsi" w:cstheme="majorHAnsi"/>
          <w:szCs w:val="22"/>
        </w:rPr>
        <w:t xml:space="preserve"> </w:t>
      </w:r>
      <w:r w:rsidRPr="0053267E" w:rsidR="002842C0">
        <w:rPr>
          <w:rFonts w:asciiTheme="majorHAnsi" w:hAnsiTheme="majorHAnsi" w:cstheme="majorHAnsi"/>
          <w:szCs w:val="22"/>
        </w:rPr>
        <w:t xml:space="preserve">relevant external </w:t>
      </w:r>
      <w:r w:rsidRPr="0053267E" w:rsidR="00361E0C">
        <w:rPr>
          <w:rFonts w:asciiTheme="majorHAnsi" w:hAnsiTheme="majorHAnsi" w:cstheme="majorHAnsi"/>
          <w:szCs w:val="22"/>
        </w:rPr>
        <w:t>expert</w:t>
      </w:r>
      <w:r w:rsidR="00DF01C4">
        <w:rPr>
          <w:rFonts w:asciiTheme="majorHAnsi" w:hAnsiTheme="majorHAnsi" w:cstheme="majorHAnsi"/>
          <w:szCs w:val="22"/>
        </w:rPr>
        <w:t>s</w:t>
      </w:r>
      <w:r w:rsidRPr="0053267E" w:rsidR="00361E0C">
        <w:rPr>
          <w:rFonts w:asciiTheme="majorHAnsi" w:hAnsiTheme="majorHAnsi" w:cstheme="majorHAnsi"/>
          <w:szCs w:val="22"/>
        </w:rPr>
        <w:t>/consultants to scope the commercial case for their proposed innovation/technology solution</w:t>
      </w:r>
      <w:r w:rsidRPr="0053267E" w:rsidR="00826526">
        <w:rPr>
          <w:rFonts w:asciiTheme="majorHAnsi" w:hAnsiTheme="majorHAnsi" w:cstheme="majorHAnsi"/>
          <w:szCs w:val="22"/>
        </w:rPr>
        <w:t>.</w:t>
      </w:r>
      <w:r w:rsidR="00895D00">
        <w:rPr>
          <w:rFonts w:asciiTheme="majorHAnsi" w:hAnsiTheme="majorHAnsi" w:cstheme="majorHAnsi"/>
          <w:szCs w:val="22"/>
        </w:rPr>
        <w:t xml:space="preserve"> </w:t>
      </w:r>
      <w:r w:rsidR="00C952A4">
        <w:rPr>
          <w:rFonts w:asciiTheme="majorHAnsi" w:hAnsiTheme="majorHAnsi" w:cstheme="majorHAnsi"/>
          <w:szCs w:val="22"/>
        </w:rPr>
        <w:t xml:space="preserve">The award </w:t>
      </w:r>
      <w:r w:rsidR="004A56CF">
        <w:rPr>
          <w:rFonts w:asciiTheme="majorHAnsi" w:hAnsiTheme="majorHAnsi" w:cstheme="majorHAnsi"/>
          <w:szCs w:val="22"/>
        </w:rPr>
        <w:t xml:space="preserve">can </w:t>
      </w:r>
      <w:r w:rsidR="00A47E38">
        <w:rPr>
          <w:rFonts w:asciiTheme="majorHAnsi" w:hAnsiTheme="majorHAnsi" w:cstheme="majorHAnsi"/>
          <w:szCs w:val="22"/>
        </w:rPr>
        <w:t xml:space="preserve">also fund a </w:t>
      </w:r>
      <w:r w:rsidRPr="00C952A4" w:rsidR="00C952A4">
        <w:rPr>
          <w:rFonts w:asciiTheme="majorHAnsi" w:hAnsiTheme="majorHAnsi" w:cstheme="majorHAnsi"/>
          <w:szCs w:val="22"/>
        </w:rPr>
        <w:t xml:space="preserve">small demonstration </w:t>
      </w:r>
      <w:r w:rsidR="00A47E38">
        <w:rPr>
          <w:rFonts w:asciiTheme="majorHAnsi" w:hAnsiTheme="majorHAnsi" w:cstheme="majorHAnsi"/>
          <w:szCs w:val="22"/>
        </w:rPr>
        <w:t xml:space="preserve">model </w:t>
      </w:r>
      <w:r w:rsidRPr="00C952A4" w:rsidR="00C952A4">
        <w:rPr>
          <w:rFonts w:asciiTheme="majorHAnsi" w:hAnsiTheme="majorHAnsi" w:cstheme="majorHAnsi"/>
          <w:szCs w:val="22"/>
        </w:rPr>
        <w:t>or early prototype</w:t>
      </w:r>
      <w:r w:rsidR="00A47E38">
        <w:rPr>
          <w:rFonts w:asciiTheme="majorHAnsi" w:hAnsiTheme="majorHAnsi" w:cstheme="majorHAnsi"/>
          <w:szCs w:val="22"/>
        </w:rPr>
        <w:t xml:space="preserve">, up to the maximum value of </w:t>
      </w:r>
      <w:r w:rsidRPr="00C952A4" w:rsidR="00C952A4">
        <w:rPr>
          <w:rFonts w:asciiTheme="majorHAnsi" w:hAnsiTheme="majorHAnsi" w:cstheme="majorHAnsi"/>
          <w:szCs w:val="22"/>
        </w:rPr>
        <w:t>€5,000</w:t>
      </w:r>
      <w:r w:rsidR="00A47E38">
        <w:rPr>
          <w:rFonts w:asciiTheme="majorHAnsi" w:hAnsiTheme="majorHAnsi" w:cstheme="majorHAnsi"/>
          <w:szCs w:val="22"/>
        </w:rPr>
        <w:t>.</w:t>
      </w:r>
    </w:p>
    <w:p w:rsidR="00A13AFA" w:rsidP="00A13AFA" w:rsidRDefault="00006619" w14:paraId="380E534F" w14:textId="77777777">
      <w:pPr>
        <w:pStyle w:val="Default"/>
        <w:tabs>
          <w:tab w:val="left" w:pos="-284"/>
        </w:tabs>
        <w:ind w:left="-284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Commercial c</w:t>
      </w:r>
      <w:r w:rsidR="007232B6">
        <w:rPr>
          <w:rFonts w:asciiTheme="majorHAnsi" w:hAnsiTheme="majorHAnsi" w:cstheme="majorHAnsi"/>
          <w:szCs w:val="22"/>
        </w:rPr>
        <w:t>onsultant</w:t>
      </w:r>
      <w:r>
        <w:rPr>
          <w:rFonts w:asciiTheme="majorHAnsi" w:hAnsiTheme="majorHAnsi" w:cstheme="majorHAnsi"/>
          <w:szCs w:val="22"/>
        </w:rPr>
        <w:t xml:space="preserve"> activities include:</w:t>
      </w:r>
    </w:p>
    <w:p w:rsidRPr="000023D9" w:rsidR="00C50B21" w:rsidP="00613DA7" w:rsidRDefault="0097367A" w14:paraId="0FDA28FD" w14:textId="1B7D3F72">
      <w:pPr>
        <w:pStyle w:val="Default"/>
        <w:numPr>
          <w:ilvl w:val="0"/>
          <w:numId w:val="33"/>
        </w:numPr>
        <w:rPr>
          <w:rFonts w:asciiTheme="majorHAnsi" w:hAnsiTheme="majorHAnsi" w:cstheme="majorBidi"/>
          <w:lang w:val="en-IE"/>
        </w:rPr>
      </w:pPr>
      <w:r w:rsidRPr="75191D9B">
        <w:rPr>
          <w:rFonts w:asciiTheme="majorHAnsi" w:hAnsiTheme="majorHAnsi" w:cstheme="majorBidi"/>
          <w:lang w:val="en-IE"/>
        </w:rPr>
        <w:t>I</w:t>
      </w:r>
      <w:r w:rsidRPr="75191D9B" w:rsidR="00C50B21">
        <w:rPr>
          <w:rFonts w:asciiTheme="majorHAnsi" w:hAnsiTheme="majorHAnsi" w:cstheme="majorBidi"/>
          <w:lang w:val="en-IE"/>
        </w:rPr>
        <w:t xml:space="preserve">dentify the commercial opportunity for the innovation </w:t>
      </w:r>
      <w:r w:rsidRPr="75191D9B" w:rsidR="00B31DC5">
        <w:rPr>
          <w:rFonts w:asciiTheme="majorHAnsi" w:hAnsiTheme="majorHAnsi" w:cstheme="majorBidi"/>
          <w:lang w:val="en-IE"/>
        </w:rPr>
        <w:t>or technology solution</w:t>
      </w:r>
      <w:r w:rsidRPr="75191D9B">
        <w:rPr>
          <w:rFonts w:asciiTheme="majorHAnsi" w:hAnsiTheme="majorHAnsi" w:cstheme="majorBidi"/>
          <w:lang w:val="en-IE"/>
        </w:rPr>
        <w:t xml:space="preserve"> via mar</w:t>
      </w:r>
      <w:r w:rsidRPr="75191D9B" w:rsidR="000023D9">
        <w:rPr>
          <w:rFonts w:asciiTheme="majorHAnsi" w:hAnsiTheme="majorHAnsi" w:cstheme="majorBidi"/>
          <w:lang w:val="en-IE"/>
        </w:rPr>
        <w:t>k</w:t>
      </w:r>
      <w:r w:rsidRPr="75191D9B">
        <w:rPr>
          <w:rFonts w:asciiTheme="majorHAnsi" w:hAnsiTheme="majorHAnsi" w:cstheme="majorBidi"/>
          <w:lang w:val="en-IE"/>
        </w:rPr>
        <w:t>et research</w:t>
      </w:r>
      <w:r w:rsidRPr="75191D9B" w:rsidR="000023D9">
        <w:rPr>
          <w:rFonts w:asciiTheme="majorHAnsi" w:hAnsiTheme="majorHAnsi" w:cstheme="majorBidi"/>
          <w:lang w:val="en-IE"/>
        </w:rPr>
        <w:t>.</w:t>
      </w:r>
      <w:r w:rsidRPr="75191D9B" w:rsidR="00B31DC5">
        <w:rPr>
          <w:rFonts w:asciiTheme="majorHAnsi" w:hAnsiTheme="majorHAnsi" w:cstheme="majorBidi"/>
          <w:lang w:val="en-IE"/>
        </w:rPr>
        <w:t xml:space="preserve"> </w:t>
      </w:r>
    </w:p>
    <w:p w:rsidRPr="0053267E" w:rsidR="00C50B21" w:rsidP="00613DA7" w:rsidRDefault="00C50B21" w14:paraId="3F6320BE" w14:textId="281E1E95">
      <w:pPr>
        <w:pStyle w:val="Default"/>
        <w:numPr>
          <w:ilvl w:val="0"/>
          <w:numId w:val="33"/>
        </w:numPr>
        <w:spacing w:after="20"/>
        <w:rPr>
          <w:rFonts w:asciiTheme="majorHAnsi" w:hAnsiTheme="majorHAnsi" w:cstheme="majorBidi"/>
          <w:lang w:val="en-IE"/>
        </w:rPr>
      </w:pPr>
      <w:r w:rsidRPr="75191D9B">
        <w:rPr>
          <w:rFonts w:asciiTheme="majorHAnsi" w:hAnsiTheme="majorHAnsi" w:cstheme="majorBidi"/>
          <w:lang w:val="en-IE"/>
        </w:rPr>
        <w:t>Engage with</w:t>
      </w:r>
      <w:r w:rsidRPr="75191D9B" w:rsidR="00B31DC5">
        <w:rPr>
          <w:rFonts w:asciiTheme="majorHAnsi" w:hAnsiTheme="majorHAnsi" w:cstheme="majorBidi"/>
          <w:lang w:val="en-IE"/>
        </w:rPr>
        <w:t xml:space="preserve"> potential</w:t>
      </w:r>
      <w:r w:rsidRPr="75191D9B">
        <w:rPr>
          <w:rFonts w:asciiTheme="majorHAnsi" w:hAnsiTheme="majorHAnsi" w:cstheme="majorBidi"/>
          <w:lang w:val="en-IE"/>
        </w:rPr>
        <w:t xml:space="preserve"> customers, end-users, </w:t>
      </w:r>
      <w:r w:rsidRPr="75191D9B" w:rsidR="00B31DC5">
        <w:rPr>
          <w:rFonts w:asciiTheme="majorHAnsi" w:hAnsiTheme="majorHAnsi" w:cstheme="majorBidi"/>
          <w:lang w:val="en-IE"/>
        </w:rPr>
        <w:t>i</w:t>
      </w:r>
      <w:r w:rsidRPr="75191D9B">
        <w:rPr>
          <w:rFonts w:asciiTheme="majorHAnsi" w:hAnsiTheme="majorHAnsi" w:cstheme="majorBidi"/>
          <w:lang w:val="en-IE"/>
        </w:rPr>
        <w:t xml:space="preserve">ndustries and other relevant stakeholders </w:t>
      </w:r>
    </w:p>
    <w:p w:rsidRPr="00B31DC5" w:rsidR="00C50B21" w:rsidP="00613DA7" w:rsidRDefault="00C50B21" w14:paraId="58EBE0A7" w14:textId="22178210">
      <w:pPr>
        <w:pStyle w:val="Default"/>
        <w:numPr>
          <w:ilvl w:val="0"/>
          <w:numId w:val="33"/>
        </w:numPr>
        <w:spacing w:after="20"/>
        <w:rPr>
          <w:rFonts w:asciiTheme="majorHAnsi" w:hAnsiTheme="majorHAnsi" w:cstheme="majorBidi"/>
        </w:rPr>
      </w:pPr>
      <w:r w:rsidRPr="75191D9B">
        <w:rPr>
          <w:rFonts w:asciiTheme="majorHAnsi" w:hAnsiTheme="majorHAnsi" w:cstheme="majorBidi"/>
        </w:rPr>
        <w:t xml:space="preserve">Profile emerging and existing competitor landscape for the innovation </w:t>
      </w:r>
      <w:r w:rsidRPr="75191D9B" w:rsidR="00B31DC5">
        <w:rPr>
          <w:rFonts w:asciiTheme="majorHAnsi" w:hAnsiTheme="majorHAnsi" w:cstheme="majorBidi"/>
        </w:rPr>
        <w:t xml:space="preserve">or technology solution </w:t>
      </w:r>
    </w:p>
    <w:p w:rsidRPr="0053267E" w:rsidR="00C50B21" w:rsidP="00613DA7" w:rsidRDefault="00E62DFE" w14:paraId="306FE1F7" w14:textId="0BB7F529">
      <w:pPr>
        <w:pStyle w:val="Default"/>
        <w:numPr>
          <w:ilvl w:val="0"/>
          <w:numId w:val="33"/>
        </w:numPr>
        <w:spacing w:after="20"/>
        <w:rPr>
          <w:rFonts w:asciiTheme="majorHAnsi" w:hAnsiTheme="majorHAnsi" w:cstheme="majorBidi"/>
        </w:rPr>
      </w:pPr>
      <w:r w:rsidRPr="75191D9B">
        <w:rPr>
          <w:rFonts w:asciiTheme="majorHAnsi" w:hAnsiTheme="majorHAnsi" w:cstheme="majorBidi"/>
        </w:rPr>
        <w:t>Investigate the</w:t>
      </w:r>
      <w:r w:rsidRPr="75191D9B" w:rsidR="00C50B21">
        <w:rPr>
          <w:rFonts w:asciiTheme="majorHAnsi" w:hAnsiTheme="majorHAnsi" w:cstheme="majorBidi"/>
        </w:rPr>
        <w:t xml:space="preserve"> patent landscap</w:t>
      </w:r>
      <w:r w:rsidRPr="75191D9B">
        <w:rPr>
          <w:rFonts w:asciiTheme="majorHAnsi" w:hAnsiTheme="majorHAnsi" w:cstheme="majorBidi"/>
        </w:rPr>
        <w:t>e</w:t>
      </w:r>
      <w:r w:rsidRPr="75191D9B" w:rsidR="00C50B21">
        <w:rPr>
          <w:rFonts w:asciiTheme="majorHAnsi" w:hAnsiTheme="majorHAnsi" w:cstheme="majorBidi"/>
        </w:rPr>
        <w:t xml:space="preserve"> and plan IP strategy </w:t>
      </w:r>
    </w:p>
    <w:p w:rsidRPr="00B9074B" w:rsidR="00B9074B" w:rsidP="00613DA7" w:rsidRDefault="00C50B21" w14:paraId="0540E1D6" w14:textId="0BF5C7CB">
      <w:pPr>
        <w:pStyle w:val="Default"/>
        <w:numPr>
          <w:ilvl w:val="0"/>
          <w:numId w:val="33"/>
        </w:numPr>
        <w:spacing w:after="20"/>
        <w:rPr>
          <w:rFonts w:asciiTheme="majorHAnsi" w:hAnsiTheme="majorHAnsi" w:cstheme="majorBidi"/>
        </w:rPr>
      </w:pPr>
      <w:r w:rsidRPr="75191D9B">
        <w:rPr>
          <w:rFonts w:asciiTheme="majorHAnsi" w:hAnsiTheme="majorHAnsi" w:cstheme="majorBidi"/>
        </w:rPr>
        <w:t xml:space="preserve">Understand the regulatory issues or other barriers/hurdles to </w:t>
      </w:r>
      <w:proofErr w:type="spellStart"/>
      <w:r w:rsidRPr="75191D9B">
        <w:rPr>
          <w:rFonts w:asciiTheme="majorHAnsi" w:hAnsiTheme="majorHAnsi" w:cstheme="majorBidi"/>
        </w:rPr>
        <w:t>commercialisation</w:t>
      </w:r>
      <w:proofErr w:type="spellEnd"/>
      <w:r w:rsidRPr="75191D9B">
        <w:rPr>
          <w:rFonts w:asciiTheme="majorHAnsi" w:hAnsiTheme="majorHAnsi" w:cstheme="majorBidi"/>
        </w:rPr>
        <w:t xml:space="preserve"> </w:t>
      </w:r>
    </w:p>
    <w:p w:rsidRPr="00162899" w:rsidR="007E0303" w:rsidP="00613DA7" w:rsidRDefault="007E0303" w14:paraId="642EF6C1" w14:textId="7DA55048">
      <w:pPr>
        <w:tabs>
          <w:tab w:val="left" w:pos="9923"/>
        </w:tabs>
        <w:ind w:left="0" w:right="-563"/>
        <w:rPr>
          <w:rFonts w:asciiTheme="majorHAnsi" w:hAnsiTheme="majorHAnsi" w:cstheme="majorHAnsi"/>
          <w:lang w:val="en-GB" w:eastAsia="ko-KR"/>
        </w:rPr>
      </w:pPr>
    </w:p>
    <w:p w:rsidRPr="00162899" w:rsidR="007E0303" w:rsidP="00BC085A" w:rsidRDefault="007E0303" w14:paraId="78BD3E2D" w14:textId="77777777">
      <w:pPr>
        <w:tabs>
          <w:tab w:val="left" w:pos="9923"/>
        </w:tabs>
        <w:ind w:right="-563"/>
        <w:rPr>
          <w:rFonts w:eastAsia="Times New Roman" w:asciiTheme="majorHAnsi" w:hAnsiTheme="majorHAnsi" w:cstheme="majorHAnsi"/>
          <w:b/>
          <w:bCs/>
          <w:iCs/>
          <w:color w:val="000000"/>
          <w:sz w:val="24"/>
          <w:szCs w:val="24"/>
          <w:lang w:val="en-GB" w:eastAsia="ko-KR"/>
        </w:rPr>
      </w:pPr>
      <w:r w:rsidRPr="00162899">
        <w:rPr>
          <w:rFonts w:eastAsia="Times New Roman" w:asciiTheme="majorHAnsi" w:hAnsiTheme="majorHAnsi" w:cstheme="majorHAnsi"/>
          <w:b/>
          <w:bCs/>
          <w:iCs/>
          <w:color w:val="000000"/>
          <w:sz w:val="24"/>
          <w:szCs w:val="24"/>
          <w:lang w:val="en-GB" w:eastAsia="ko-KR"/>
        </w:rPr>
        <w:t>Assessment Criteria and Evaluation Process</w:t>
      </w:r>
    </w:p>
    <w:p w:rsidRPr="00162899" w:rsidR="007E0303" w:rsidP="00BC085A" w:rsidRDefault="007E0303" w14:paraId="2131B130" w14:textId="16332EC9">
      <w:pPr>
        <w:tabs>
          <w:tab w:val="left" w:pos="9923"/>
        </w:tabs>
        <w:ind w:right="-563"/>
        <w:rPr>
          <w:rFonts w:eastAsia="Times New Roman" w:asciiTheme="majorHAnsi" w:hAnsiTheme="majorHAnsi" w:cstheme="majorHAnsi"/>
          <w:color w:val="000000"/>
          <w:sz w:val="24"/>
          <w:szCs w:val="24"/>
          <w:lang w:eastAsia="en-IE"/>
        </w:rPr>
      </w:pPr>
      <w:r w:rsidRPr="00162899">
        <w:rPr>
          <w:rFonts w:eastAsia="Times New Roman" w:asciiTheme="majorHAnsi" w:hAnsiTheme="majorHAnsi" w:cstheme="majorHAnsi"/>
          <w:color w:val="000000"/>
          <w:sz w:val="24"/>
          <w:szCs w:val="24"/>
          <w:lang w:eastAsia="en-IE"/>
        </w:rPr>
        <w:t>Applications will be evaluated by Enterprise Ireland using the following criteria:</w:t>
      </w:r>
    </w:p>
    <w:p w:rsidRPr="00162899" w:rsidR="007E0303" w:rsidP="75191D9B" w:rsidRDefault="007E0303" w14:paraId="0A673656" w14:textId="77777777">
      <w:pPr>
        <w:pStyle w:val="ListParagraph"/>
        <w:numPr>
          <w:ilvl w:val="0"/>
          <w:numId w:val="1"/>
        </w:numPr>
        <w:tabs>
          <w:tab w:val="left" w:pos="9923"/>
        </w:tabs>
        <w:ind w:right="-563"/>
        <w:rPr>
          <w:rFonts w:eastAsia="Batang" w:asciiTheme="majorHAnsi" w:hAnsiTheme="majorHAnsi" w:cstheme="majorBidi"/>
          <w:color w:val="000000"/>
          <w:sz w:val="24"/>
          <w:szCs w:val="24"/>
          <w:lang w:val="en-GB" w:eastAsia="ko-KR"/>
        </w:rPr>
      </w:pPr>
      <w:r w:rsidRPr="75191D9B">
        <w:rPr>
          <w:rFonts w:eastAsia="Batang" w:asciiTheme="majorHAnsi" w:hAnsiTheme="majorHAnsi" w:cstheme="majorBidi"/>
          <w:color w:val="000000" w:themeColor="text1"/>
          <w:sz w:val="24"/>
          <w:szCs w:val="24"/>
          <w:lang w:val="en-GB" w:eastAsia="ko-KR"/>
        </w:rPr>
        <w:t>The size of the commercial opportunity</w:t>
      </w:r>
    </w:p>
    <w:p w:rsidRPr="00162899" w:rsidR="007E0303" w:rsidP="75191D9B" w:rsidRDefault="007E0303" w14:paraId="349C480D" w14:textId="77777777">
      <w:pPr>
        <w:pStyle w:val="ListParagraph"/>
        <w:numPr>
          <w:ilvl w:val="0"/>
          <w:numId w:val="1"/>
        </w:numPr>
        <w:tabs>
          <w:tab w:val="left" w:pos="9923"/>
        </w:tabs>
        <w:ind w:right="-563"/>
        <w:rPr>
          <w:rFonts w:eastAsia="Batang" w:asciiTheme="majorHAnsi" w:hAnsiTheme="majorHAnsi" w:cstheme="majorBidi"/>
          <w:sz w:val="24"/>
          <w:szCs w:val="24"/>
          <w:lang w:val="en-GB" w:eastAsia="ko-KR"/>
        </w:rPr>
      </w:pPr>
      <w:r w:rsidRPr="75191D9B">
        <w:rPr>
          <w:rFonts w:eastAsia="Batang" w:asciiTheme="majorHAnsi" w:hAnsiTheme="majorHAnsi" w:cstheme="majorBidi"/>
          <w:sz w:val="24"/>
          <w:szCs w:val="24"/>
          <w:lang w:val="en-GB" w:eastAsia="ko-KR"/>
        </w:rPr>
        <w:t>Advantages of the proposed solution over current solutions</w:t>
      </w:r>
    </w:p>
    <w:p w:rsidRPr="00162899" w:rsidR="007E0303" w:rsidP="75191D9B" w:rsidRDefault="007E0303" w14:paraId="6A84E726" w14:textId="77777777">
      <w:pPr>
        <w:pStyle w:val="ListParagraph"/>
        <w:numPr>
          <w:ilvl w:val="0"/>
          <w:numId w:val="1"/>
        </w:numPr>
        <w:tabs>
          <w:tab w:val="left" w:pos="9923"/>
        </w:tabs>
        <w:ind w:right="-563"/>
        <w:rPr>
          <w:rFonts w:eastAsia="Batang" w:asciiTheme="majorHAnsi" w:hAnsiTheme="majorHAnsi" w:cstheme="majorBidi"/>
          <w:color w:val="000000"/>
          <w:sz w:val="24"/>
          <w:szCs w:val="24"/>
          <w:lang w:val="en-GB" w:eastAsia="ko-KR"/>
        </w:rPr>
      </w:pPr>
      <w:r w:rsidRPr="75191D9B">
        <w:rPr>
          <w:rFonts w:eastAsia="Batang" w:asciiTheme="majorHAnsi" w:hAnsiTheme="majorHAnsi" w:cstheme="majorBidi"/>
          <w:color w:val="000000" w:themeColor="text1"/>
          <w:sz w:val="24"/>
          <w:szCs w:val="24"/>
          <w:lang w:val="en-GB" w:eastAsia="ko-KR"/>
        </w:rPr>
        <w:t>Technical innovation in terms of innovation, novelty and feasibility</w:t>
      </w:r>
    </w:p>
    <w:p w:rsidR="007E0303" w:rsidP="75191D9B" w:rsidRDefault="007E0303" w14:paraId="07A48123" w14:textId="20423F09">
      <w:pPr>
        <w:pStyle w:val="ListParagraph"/>
        <w:numPr>
          <w:ilvl w:val="0"/>
          <w:numId w:val="1"/>
        </w:numPr>
        <w:tabs>
          <w:tab w:val="left" w:pos="9923"/>
        </w:tabs>
        <w:ind w:right="-563"/>
        <w:rPr>
          <w:rFonts w:eastAsia="Batang" w:asciiTheme="majorHAnsi" w:hAnsiTheme="majorHAnsi" w:cstheme="majorBidi"/>
          <w:color w:val="000000"/>
          <w:sz w:val="24"/>
          <w:szCs w:val="24"/>
          <w:lang w:val="en-GB" w:eastAsia="ko-KR"/>
        </w:rPr>
      </w:pPr>
      <w:r w:rsidRPr="75191D9B">
        <w:rPr>
          <w:rFonts w:eastAsia="Batang" w:asciiTheme="majorHAnsi" w:hAnsiTheme="majorHAnsi" w:cstheme="majorBidi"/>
          <w:color w:val="000000" w:themeColor="text1"/>
          <w:sz w:val="24"/>
          <w:szCs w:val="24"/>
          <w:lang w:val="en-GB" w:eastAsia="ko-KR"/>
        </w:rPr>
        <w:t>Benefit to the project of a commercial feasibility assessment</w:t>
      </w:r>
    </w:p>
    <w:p w:rsidRPr="00074FA2" w:rsidR="00B9074B" w:rsidP="00074FA2" w:rsidRDefault="00B9074B" w14:paraId="28790434" w14:textId="6A130C9D">
      <w:pPr>
        <w:tabs>
          <w:tab w:val="left" w:pos="9923"/>
        </w:tabs>
        <w:ind w:right="-563"/>
        <w:rPr>
          <w:rFonts w:eastAsia="Batang" w:asciiTheme="majorHAnsi" w:hAnsiTheme="majorHAnsi" w:cstheme="majorHAnsi"/>
          <w:color w:val="000000"/>
          <w:sz w:val="24"/>
          <w:szCs w:val="24"/>
          <w:lang w:val="en-GB" w:eastAsia="ko-KR"/>
        </w:rPr>
      </w:pPr>
      <w:r w:rsidRPr="00074FA2">
        <w:rPr>
          <w:rFonts w:eastAsia="Batang" w:asciiTheme="majorHAnsi" w:hAnsiTheme="majorHAnsi" w:cstheme="majorHAnsi"/>
          <w:color w:val="000000"/>
          <w:sz w:val="24"/>
          <w:szCs w:val="24"/>
          <w:lang w:val="en-GB" w:eastAsia="ko-KR"/>
        </w:rPr>
        <w:t>See the webpage</w:t>
      </w:r>
      <w:r w:rsidR="00146C63">
        <w:rPr>
          <w:rFonts w:eastAsia="Batang" w:asciiTheme="majorHAnsi" w:hAnsiTheme="majorHAnsi" w:cstheme="majorHAnsi"/>
          <w:color w:val="000000"/>
          <w:sz w:val="24"/>
          <w:szCs w:val="24"/>
          <w:lang w:val="en-GB" w:eastAsia="ko-KR"/>
        </w:rPr>
        <w:t xml:space="preserve"> </w:t>
      </w:r>
      <w:hyperlink w:history="1" r:id="rId20">
        <w:r w:rsidRPr="00146C63" w:rsidR="00146C63">
          <w:rPr>
            <w:rStyle w:val="Hyperlink"/>
            <w:rFonts w:eastAsia="Batang" w:asciiTheme="majorHAnsi" w:hAnsiTheme="majorHAnsi" w:cstheme="majorHAnsi"/>
            <w:sz w:val="24"/>
            <w:szCs w:val="24"/>
            <w:lang w:val="en-GB" w:eastAsia="ko-KR"/>
          </w:rPr>
          <w:t>HIHI</w:t>
        </w:r>
      </w:hyperlink>
      <w:r w:rsidRPr="00074FA2">
        <w:rPr>
          <w:rFonts w:eastAsia="Batang" w:asciiTheme="majorHAnsi" w:hAnsiTheme="majorHAnsi" w:cstheme="majorHAnsi"/>
          <w:color w:val="000000"/>
          <w:sz w:val="24"/>
          <w:szCs w:val="24"/>
          <w:lang w:val="en-GB" w:eastAsia="ko-KR"/>
        </w:rPr>
        <w:t xml:space="preserve"> and FAQ for more information</w:t>
      </w:r>
    </w:p>
    <w:p w:rsidR="00FE1BD6" w:rsidP="008735E0" w:rsidRDefault="00FE1BD6" w14:paraId="47645881" w14:textId="77777777">
      <w:pPr>
        <w:jc w:val="center"/>
        <w:rPr>
          <w:rFonts w:eastAsia="Times New Roman"/>
          <w:b/>
          <w:caps/>
          <w:sz w:val="24"/>
          <w:szCs w:val="24"/>
          <w:u w:val="single"/>
          <w:lang w:val="en-GB"/>
        </w:rPr>
      </w:pPr>
    </w:p>
    <w:p w:rsidR="0081601E" w:rsidP="687D2D9F" w:rsidRDefault="00360E0F" w14:paraId="0B83E9BB" w14:textId="6679EF6E">
      <w:pPr>
        <w:jc w:val="center"/>
        <w:rPr>
          <w:rFonts w:eastAsia="Times New Roman" w:asciiTheme="majorHAnsi" w:hAnsiTheme="majorHAnsi" w:cstheme="majorBidi"/>
          <w:sz w:val="24"/>
          <w:szCs w:val="24"/>
          <w:lang w:val="en-GB" w:eastAsia="ko-KR"/>
        </w:rPr>
      </w:pPr>
      <w:r w:rsidRPr="687D2D9F">
        <w:rPr>
          <w:rFonts w:eastAsia="Times New Roman"/>
          <w:b/>
          <w:bCs/>
          <w:caps/>
          <w:sz w:val="24"/>
          <w:szCs w:val="24"/>
          <w:u w:val="single"/>
          <w:lang w:val="en-GB"/>
        </w:rPr>
        <w:t>The closing date for applicationS is</w:t>
      </w:r>
      <w:r w:rsidR="00613DA7">
        <w:rPr>
          <w:rFonts w:eastAsia="Times New Roman"/>
          <w:b/>
          <w:bCs/>
          <w:caps/>
          <w:sz w:val="24"/>
          <w:szCs w:val="24"/>
          <w:u w:val="single"/>
          <w:lang w:val="en-GB"/>
        </w:rPr>
        <w:t xml:space="preserve"> Friday</w:t>
      </w:r>
      <w:r w:rsidRPr="687D2D9F">
        <w:rPr>
          <w:rFonts w:eastAsia="Times New Roman"/>
          <w:b/>
          <w:bCs/>
          <w:caps/>
          <w:sz w:val="24"/>
          <w:szCs w:val="24"/>
          <w:u w:val="single"/>
          <w:lang w:val="en-GB"/>
        </w:rPr>
        <w:t xml:space="preserve"> </w:t>
      </w:r>
      <w:r w:rsidRPr="687D2D9F" w:rsidR="07FA0989">
        <w:rPr>
          <w:rFonts w:eastAsia="Times New Roman"/>
          <w:b/>
          <w:bCs/>
          <w:caps/>
          <w:sz w:val="24"/>
          <w:szCs w:val="24"/>
          <w:u w:val="single"/>
          <w:lang w:val="en-GB"/>
        </w:rPr>
        <w:t>4</w:t>
      </w:r>
      <w:r w:rsidRPr="687D2D9F" w:rsidR="07FA0989">
        <w:rPr>
          <w:rFonts w:eastAsia="Times New Roman"/>
          <w:b/>
          <w:bCs/>
          <w:caps/>
          <w:sz w:val="24"/>
          <w:szCs w:val="24"/>
          <w:u w:val="single"/>
          <w:vertAlign w:val="superscript"/>
          <w:lang w:val="en-GB"/>
        </w:rPr>
        <w:t>th</w:t>
      </w:r>
      <w:r w:rsidRPr="687D2D9F" w:rsidR="07FA0989">
        <w:rPr>
          <w:rFonts w:eastAsia="Times New Roman"/>
          <w:b/>
          <w:bCs/>
          <w:caps/>
          <w:sz w:val="24"/>
          <w:szCs w:val="24"/>
          <w:u w:val="single"/>
          <w:lang w:val="en-GB"/>
        </w:rPr>
        <w:t xml:space="preserve"> Oct </w:t>
      </w:r>
      <w:r w:rsidR="00AC083B">
        <w:rPr>
          <w:rFonts w:eastAsia="Times New Roman"/>
          <w:b/>
          <w:bCs/>
          <w:caps/>
          <w:sz w:val="24"/>
          <w:szCs w:val="24"/>
          <w:u w:val="single"/>
          <w:lang w:val="en-GB"/>
        </w:rPr>
        <w:t xml:space="preserve">at 5:00pm </w:t>
      </w:r>
      <w:r w:rsidRPr="687D2D9F" w:rsidR="07FA0989">
        <w:rPr>
          <w:rFonts w:eastAsia="Times New Roman"/>
          <w:b/>
          <w:bCs/>
          <w:caps/>
          <w:sz w:val="24"/>
          <w:szCs w:val="24"/>
          <w:u w:val="single"/>
          <w:lang w:val="en-GB"/>
        </w:rPr>
        <w:t>2024</w:t>
      </w:r>
    </w:p>
    <w:sectPr w:rsidR="0081601E" w:rsidSect="003675B9">
      <w:headerReference w:type="default" r:id="rId21"/>
      <w:footerReference w:type="default" r:id="rId22"/>
      <w:pgSz w:w="12240" w:h="15840" w:orient="portrait"/>
      <w:pgMar w:top="858" w:right="1440" w:bottom="284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1D96" w:rsidP="00FE28B8" w:rsidRDefault="001F1D96" w14:paraId="2AB89DE0" w14:textId="77777777">
      <w:pPr>
        <w:spacing w:before="0" w:after="0" w:line="240" w:lineRule="auto"/>
      </w:pPr>
      <w:r>
        <w:separator/>
      </w:r>
    </w:p>
  </w:endnote>
  <w:endnote w:type="continuationSeparator" w:id="0">
    <w:p w:rsidR="001F1D96" w:rsidP="00FE28B8" w:rsidRDefault="001F1D96" w14:paraId="562970C0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1F1D96" w:rsidRDefault="001F1D96" w14:paraId="75FDFB0D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6B45FA" w:rsidR="009E6704" w:rsidP="006B45FA" w:rsidRDefault="00AD674E" w14:paraId="524A5E19" w14:textId="0E7A37C6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1BA6460" wp14:editId="5CD0CF5D">
          <wp:simplePos x="0" y="0"/>
          <wp:positionH relativeFrom="margin">
            <wp:align>center</wp:align>
          </wp:positionH>
          <wp:positionV relativeFrom="margin">
            <wp:posOffset>7864475</wp:posOffset>
          </wp:positionV>
          <wp:extent cx="7604760" cy="1375410"/>
          <wp:effectExtent l="0" t="0" r="0" b="0"/>
          <wp:wrapTopAndBottom/>
          <wp:docPr id="193056225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562255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37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1D96" w:rsidP="00FE28B8" w:rsidRDefault="001F1D96" w14:paraId="484BC4A0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1F1D96" w:rsidP="00FE28B8" w:rsidRDefault="001F1D96" w14:paraId="60B32245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1F1D96" w:rsidRDefault="001F1D96" w14:paraId="6E3F5AAB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B5999" w:rsidR="00FE28B8" w:rsidP="687D2D9F" w:rsidRDefault="00CD593A" w14:paraId="732BA2DB" w14:textId="6E44E917">
    <w:pPr>
      <w:spacing w:before="0" w:after="40"/>
      <w:jc w:val="center"/>
      <w:rPr>
        <w:rFonts w:asciiTheme="majorHAnsi" w:hAnsiTheme="majorHAnsi" w:cstheme="majorBidi"/>
        <w:b/>
        <w:bCs/>
        <w:color w:val="2D9EFB"/>
        <w:sz w:val="32"/>
        <w:szCs w:val="32"/>
      </w:rPr>
    </w:pPr>
    <w:r w:rsidRPr="00DD28DF">
      <w:rPr>
        <w:rFonts w:asciiTheme="majorHAnsi" w:hAnsiTheme="majorHAnsi" w:cstheme="majorHAnsi"/>
        <w:b/>
        <w:noProof/>
        <w:color w:val="2F5496" w:themeColor="accent1" w:themeShade="BF"/>
        <w:sz w:val="36"/>
        <w:lang w:eastAsia="en-IE"/>
      </w:rPr>
      <w:drawing>
        <wp:anchor distT="0" distB="0" distL="114300" distR="114300" simplePos="0" relativeHeight="251658241" behindDoc="1" locked="0" layoutInCell="1" allowOverlap="1" wp14:anchorId="2CA54797" wp14:editId="55F73BF0">
          <wp:simplePos x="0" y="0"/>
          <wp:positionH relativeFrom="column">
            <wp:posOffset>-514350</wp:posOffset>
          </wp:positionH>
          <wp:positionV relativeFrom="paragraph">
            <wp:posOffset>-137795</wp:posOffset>
          </wp:positionV>
          <wp:extent cx="1412551" cy="379095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I_Logo_Primary_2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551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8DF" w:rsidR="006B45FA">
      <w:rPr>
        <w:rFonts w:asciiTheme="majorHAnsi" w:hAnsiTheme="majorHAnsi" w:cstheme="majorHAnsi"/>
        <w:b/>
        <w:noProof/>
        <w:color w:val="2F5496" w:themeColor="accent1" w:themeShade="BF"/>
        <w:sz w:val="36"/>
        <w:lang w:eastAsia="en-IE"/>
      </w:rPr>
      <w:drawing>
        <wp:anchor distT="0" distB="0" distL="114300" distR="114300" simplePos="0" relativeHeight="251658240" behindDoc="1" locked="0" layoutInCell="1" allowOverlap="1" wp14:anchorId="74E8E9AB" wp14:editId="28797B7D">
          <wp:simplePos x="0" y="0"/>
          <wp:positionH relativeFrom="column">
            <wp:posOffset>5181600</wp:posOffset>
          </wp:positionH>
          <wp:positionV relativeFrom="paragraph">
            <wp:posOffset>-451485</wp:posOffset>
          </wp:positionV>
          <wp:extent cx="1429385" cy="1010920"/>
          <wp:effectExtent l="0" t="0" r="0" b="0"/>
          <wp:wrapNone/>
          <wp:docPr id="2" name="Picture 2" descr="C:\Users\0120379s\OneDrive - National University of Ireland, Galway\HIHI Phase 2\Innovation Award\Images\HIHI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120379s\OneDrive - National University of Ireland, Galway\HIHI Phase 2\Innovation Award\Images\HIHI_Log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28DF" w:rsidR="687D2D9F">
      <w:rPr>
        <w:rFonts w:asciiTheme="majorHAnsi" w:hAnsiTheme="majorHAnsi" w:cstheme="majorBidi"/>
        <w:b/>
        <w:bCs/>
        <w:color w:val="2F5496" w:themeColor="accent1" w:themeShade="BF"/>
        <w:sz w:val="36"/>
        <w:szCs w:val="36"/>
      </w:rPr>
      <w:t>Clinical Innovation Award</w:t>
    </w:r>
    <w:r w:rsidR="00CC38A9">
      <w:rPr>
        <w:rFonts w:asciiTheme="majorHAnsi" w:hAnsiTheme="majorHAnsi" w:cstheme="majorBidi"/>
        <w:b/>
        <w:bCs/>
        <w:color w:val="2F5496" w:themeColor="accent1" w:themeShade="BF"/>
        <w:sz w:val="36"/>
        <w:szCs w:val="36"/>
      </w:rPr>
      <w:t>s</w:t>
    </w:r>
    <w:r w:rsidRPr="00DD28DF" w:rsidR="687D2D9F">
      <w:rPr>
        <w:rFonts w:asciiTheme="majorHAnsi" w:hAnsiTheme="majorHAnsi" w:cstheme="majorBidi"/>
        <w:b/>
        <w:bCs/>
        <w:color w:val="2F5496" w:themeColor="accent1" w:themeShade="BF"/>
        <w:sz w:val="36"/>
        <w:szCs w:val="36"/>
      </w:rPr>
      <w:t xml:space="preserve"> 2024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P9+f2DwR4hvKf" int2:id="0Bplvmu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386B"/>
    <w:multiLevelType w:val="hybridMultilevel"/>
    <w:tmpl w:val="FFFFFFFF"/>
    <w:lvl w:ilvl="0" w:tplc="C6CCF6F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C5437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7E8C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2CEB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6DF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AA65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326E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F67F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A2C9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A4640D"/>
    <w:multiLevelType w:val="hybridMultilevel"/>
    <w:tmpl w:val="14044F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2" w15:restartNumberingAfterBreak="0">
    <w:nsid w:val="0751C44E"/>
    <w:multiLevelType w:val="hybridMultilevel"/>
    <w:tmpl w:val="FFFFFFFF"/>
    <w:lvl w:ilvl="0" w:tplc="967A72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D8256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FE9F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C434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7A0E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905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40A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E665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0E4D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BD32EC"/>
    <w:multiLevelType w:val="hybridMultilevel"/>
    <w:tmpl w:val="AF980412"/>
    <w:lvl w:ilvl="0" w:tplc="E444AF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hint="default" w:ascii="Wingdings" w:hAnsi="Wingdings"/>
      </w:rPr>
    </w:lvl>
  </w:abstractNum>
  <w:abstractNum w:abstractNumId="4" w15:restartNumberingAfterBreak="0">
    <w:nsid w:val="13F54F2F"/>
    <w:multiLevelType w:val="hybridMultilevel"/>
    <w:tmpl w:val="E7A2E668"/>
    <w:lvl w:ilvl="0" w:tplc="63F87A44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AE017D"/>
    <w:multiLevelType w:val="hybridMultilevel"/>
    <w:tmpl w:val="AD7CF834"/>
    <w:lvl w:ilvl="0" w:tplc="1809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6" w15:restartNumberingAfterBreak="0">
    <w:nsid w:val="16252C41"/>
    <w:multiLevelType w:val="hybridMultilevel"/>
    <w:tmpl w:val="D1821D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E41"/>
    <w:multiLevelType w:val="hybridMultilevel"/>
    <w:tmpl w:val="A1245876"/>
    <w:lvl w:ilvl="0" w:tplc="1809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8" w15:restartNumberingAfterBreak="0">
    <w:nsid w:val="198B2786"/>
    <w:multiLevelType w:val="hybridMultilevel"/>
    <w:tmpl w:val="26782D0E"/>
    <w:lvl w:ilvl="0" w:tplc="18090001">
      <w:start w:val="1"/>
      <w:numFmt w:val="bullet"/>
      <w:lvlText w:val=""/>
      <w:lvlJc w:val="left"/>
      <w:pPr>
        <w:ind w:left="111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3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5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7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9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71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3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5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70" w:hanging="360"/>
      </w:pPr>
      <w:rPr>
        <w:rFonts w:hint="default" w:ascii="Wingdings" w:hAnsi="Wingdings"/>
      </w:rPr>
    </w:lvl>
  </w:abstractNum>
  <w:abstractNum w:abstractNumId="9" w15:restartNumberingAfterBreak="0">
    <w:nsid w:val="1D5F7F68"/>
    <w:multiLevelType w:val="multilevel"/>
    <w:tmpl w:val="49F8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185425C"/>
    <w:multiLevelType w:val="hybridMultilevel"/>
    <w:tmpl w:val="FFFFFFFF"/>
    <w:lvl w:ilvl="0" w:tplc="6CF0D68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10E8F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7EB1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9495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A456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B4C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CE3E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3EFB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625F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9C41B0"/>
    <w:multiLevelType w:val="hybridMultilevel"/>
    <w:tmpl w:val="7DB4E622"/>
    <w:lvl w:ilvl="0" w:tplc="18090001">
      <w:start w:val="1"/>
      <w:numFmt w:val="bullet"/>
      <w:lvlText w:val=""/>
      <w:lvlJc w:val="left"/>
      <w:pPr>
        <w:ind w:left="513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233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953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673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393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113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833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553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273" w:hanging="360"/>
      </w:pPr>
      <w:rPr>
        <w:rFonts w:hint="default" w:ascii="Wingdings" w:hAnsi="Wingdings"/>
      </w:rPr>
    </w:lvl>
  </w:abstractNum>
  <w:abstractNum w:abstractNumId="12" w15:restartNumberingAfterBreak="0">
    <w:nsid w:val="260B2AE0"/>
    <w:multiLevelType w:val="hybridMultilevel"/>
    <w:tmpl w:val="15A268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427FC"/>
    <w:multiLevelType w:val="hybridMultilevel"/>
    <w:tmpl w:val="360E0A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3E5F33"/>
    <w:multiLevelType w:val="hybridMultilevel"/>
    <w:tmpl w:val="FCEA585E"/>
    <w:lvl w:ilvl="0" w:tplc="0409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18090019" w:tentative="1">
      <w:start w:val="1"/>
      <w:numFmt w:val="lowerLetter"/>
      <w:lvlText w:val="%2."/>
      <w:lvlJc w:val="left"/>
      <w:pPr>
        <w:ind w:left="873" w:hanging="360"/>
      </w:pPr>
    </w:lvl>
    <w:lvl w:ilvl="2" w:tplc="1809001B" w:tentative="1">
      <w:start w:val="1"/>
      <w:numFmt w:val="lowerRoman"/>
      <w:lvlText w:val="%3."/>
      <w:lvlJc w:val="right"/>
      <w:pPr>
        <w:ind w:left="1593" w:hanging="180"/>
      </w:pPr>
    </w:lvl>
    <w:lvl w:ilvl="3" w:tplc="1809000F" w:tentative="1">
      <w:start w:val="1"/>
      <w:numFmt w:val="decimal"/>
      <w:lvlText w:val="%4."/>
      <w:lvlJc w:val="left"/>
      <w:pPr>
        <w:ind w:left="2313" w:hanging="360"/>
      </w:pPr>
    </w:lvl>
    <w:lvl w:ilvl="4" w:tplc="18090019" w:tentative="1">
      <w:start w:val="1"/>
      <w:numFmt w:val="lowerLetter"/>
      <w:lvlText w:val="%5."/>
      <w:lvlJc w:val="left"/>
      <w:pPr>
        <w:ind w:left="3033" w:hanging="360"/>
      </w:pPr>
    </w:lvl>
    <w:lvl w:ilvl="5" w:tplc="1809001B" w:tentative="1">
      <w:start w:val="1"/>
      <w:numFmt w:val="lowerRoman"/>
      <w:lvlText w:val="%6."/>
      <w:lvlJc w:val="right"/>
      <w:pPr>
        <w:ind w:left="3753" w:hanging="180"/>
      </w:pPr>
    </w:lvl>
    <w:lvl w:ilvl="6" w:tplc="1809000F" w:tentative="1">
      <w:start w:val="1"/>
      <w:numFmt w:val="decimal"/>
      <w:lvlText w:val="%7."/>
      <w:lvlJc w:val="left"/>
      <w:pPr>
        <w:ind w:left="4473" w:hanging="360"/>
      </w:pPr>
    </w:lvl>
    <w:lvl w:ilvl="7" w:tplc="18090019" w:tentative="1">
      <w:start w:val="1"/>
      <w:numFmt w:val="lowerLetter"/>
      <w:lvlText w:val="%8."/>
      <w:lvlJc w:val="left"/>
      <w:pPr>
        <w:ind w:left="5193" w:hanging="360"/>
      </w:pPr>
    </w:lvl>
    <w:lvl w:ilvl="8" w:tplc="1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2D5550E9"/>
    <w:multiLevelType w:val="multilevel"/>
    <w:tmpl w:val="81B8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E413EE7"/>
    <w:multiLevelType w:val="multilevel"/>
    <w:tmpl w:val="D41E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F877BA5"/>
    <w:multiLevelType w:val="multilevel"/>
    <w:tmpl w:val="1500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35413067"/>
    <w:multiLevelType w:val="hybridMultilevel"/>
    <w:tmpl w:val="1F045180"/>
    <w:lvl w:ilvl="0" w:tplc="63F87A44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19" w15:restartNumberingAfterBreak="0">
    <w:nsid w:val="359137DF"/>
    <w:multiLevelType w:val="hybridMultilevel"/>
    <w:tmpl w:val="2F02CF4C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364365AE"/>
    <w:multiLevelType w:val="hybridMultilevel"/>
    <w:tmpl w:val="09FEBB90"/>
    <w:lvl w:ilvl="0" w:tplc="04090001">
      <w:start w:val="1"/>
      <w:numFmt w:val="bullet"/>
      <w:lvlText w:val=""/>
      <w:lvlJc w:val="left"/>
      <w:pPr>
        <w:ind w:left="513" w:hanging="360"/>
      </w:pPr>
      <w:rPr>
        <w:rFonts w:hint="default" w:ascii="Symbol" w:hAnsi="Symbol"/>
      </w:rPr>
    </w:lvl>
    <w:lvl w:ilvl="1" w:tplc="18090019" w:tentative="1">
      <w:start w:val="1"/>
      <w:numFmt w:val="lowerLetter"/>
      <w:lvlText w:val="%2."/>
      <w:lvlJc w:val="left"/>
      <w:pPr>
        <w:ind w:left="1233" w:hanging="360"/>
      </w:pPr>
    </w:lvl>
    <w:lvl w:ilvl="2" w:tplc="1809001B" w:tentative="1">
      <w:start w:val="1"/>
      <w:numFmt w:val="lowerRoman"/>
      <w:lvlText w:val="%3."/>
      <w:lvlJc w:val="right"/>
      <w:pPr>
        <w:ind w:left="1953" w:hanging="180"/>
      </w:pPr>
    </w:lvl>
    <w:lvl w:ilvl="3" w:tplc="1809000F" w:tentative="1">
      <w:start w:val="1"/>
      <w:numFmt w:val="decimal"/>
      <w:lvlText w:val="%4."/>
      <w:lvlJc w:val="left"/>
      <w:pPr>
        <w:ind w:left="2673" w:hanging="360"/>
      </w:pPr>
    </w:lvl>
    <w:lvl w:ilvl="4" w:tplc="18090019" w:tentative="1">
      <w:start w:val="1"/>
      <w:numFmt w:val="lowerLetter"/>
      <w:lvlText w:val="%5."/>
      <w:lvlJc w:val="left"/>
      <w:pPr>
        <w:ind w:left="3393" w:hanging="360"/>
      </w:pPr>
    </w:lvl>
    <w:lvl w:ilvl="5" w:tplc="1809001B" w:tentative="1">
      <w:start w:val="1"/>
      <w:numFmt w:val="lowerRoman"/>
      <w:lvlText w:val="%6."/>
      <w:lvlJc w:val="right"/>
      <w:pPr>
        <w:ind w:left="4113" w:hanging="180"/>
      </w:pPr>
    </w:lvl>
    <w:lvl w:ilvl="6" w:tplc="1809000F" w:tentative="1">
      <w:start w:val="1"/>
      <w:numFmt w:val="decimal"/>
      <w:lvlText w:val="%7."/>
      <w:lvlJc w:val="left"/>
      <w:pPr>
        <w:ind w:left="4833" w:hanging="360"/>
      </w:pPr>
    </w:lvl>
    <w:lvl w:ilvl="7" w:tplc="18090019" w:tentative="1">
      <w:start w:val="1"/>
      <w:numFmt w:val="lowerLetter"/>
      <w:lvlText w:val="%8."/>
      <w:lvlJc w:val="left"/>
      <w:pPr>
        <w:ind w:left="5553" w:hanging="360"/>
      </w:pPr>
    </w:lvl>
    <w:lvl w:ilvl="8" w:tplc="1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388750DB"/>
    <w:multiLevelType w:val="hybridMultilevel"/>
    <w:tmpl w:val="461C0F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AC0EF3"/>
    <w:multiLevelType w:val="hybridMultilevel"/>
    <w:tmpl w:val="410E4A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02E4DCC"/>
    <w:multiLevelType w:val="hybridMultilevel"/>
    <w:tmpl w:val="F7948BC0"/>
    <w:lvl w:ilvl="0" w:tplc="17C40A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513" w:hanging="360"/>
      </w:pPr>
    </w:lvl>
    <w:lvl w:ilvl="2" w:tplc="1809001B" w:tentative="1">
      <w:start w:val="1"/>
      <w:numFmt w:val="lowerRoman"/>
      <w:lvlText w:val="%3."/>
      <w:lvlJc w:val="right"/>
      <w:pPr>
        <w:ind w:left="1233" w:hanging="180"/>
      </w:pPr>
    </w:lvl>
    <w:lvl w:ilvl="3" w:tplc="1809000F" w:tentative="1">
      <w:start w:val="1"/>
      <w:numFmt w:val="decimal"/>
      <w:lvlText w:val="%4."/>
      <w:lvlJc w:val="left"/>
      <w:pPr>
        <w:ind w:left="1953" w:hanging="360"/>
      </w:pPr>
    </w:lvl>
    <w:lvl w:ilvl="4" w:tplc="18090019" w:tentative="1">
      <w:start w:val="1"/>
      <w:numFmt w:val="lowerLetter"/>
      <w:lvlText w:val="%5."/>
      <w:lvlJc w:val="left"/>
      <w:pPr>
        <w:ind w:left="2673" w:hanging="360"/>
      </w:pPr>
    </w:lvl>
    <w:lvl w:ilvl="5" w:tplc="1809001B" w:tentative="1">
      <w:start w:val="1"/>
      <w:numFmt w:val="lowerRoman"/>
      <w:lvlText w:val="%6."/>
      <w:lvlJc w:val="right"/>
      <w:pPr>
        <w:ind w:left="3393" w:hanging="180"/>
      </w:pPr>
    </w:lvl>
    <w:lvl w:ilvl="6" w:tplc="1809000F" w:tentative="1">
      <w:start w:val="1"/>
      <w:numFmt w:val="decimal"/>
      <w:lvlText w:val="%7."/>
      <w:lvlJc w:val="left"/>
      <w:pPr>
        <w:ind w:left="4113" w:hanging="360"/>
      </w:pPr>
    </w:lvl>
    <w:lvl w:ilvl="7" w:tplc="18090019" w:tentative="1">
      <w:start w:val="1"/>
      <w:numFmt w:val="lowerLetter"/>
      <w:lvlText w:val="%8."/>
      <w:lvlJc w:val="left"/>
      <w:pPr>
        <w:ind w:left="4833" w:hanging="360"/>
      </w:pPr>
    </w:lvl>
    <w:lvl w:ilvl="8" w:tplc="1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08079BE"/>
    <w:multiLevelType w:val="hybridMultilevel"/>
    <w:tmpl w:val="A6E07C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E91BDA"/>
    <w:multiLevelType w:val="hybridMultilevel"/>
    <w:tmpl w:val="A9E4034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2EAB57"/>
    <w:multiLevelType w:val="hybridMultilevel"/>
    <w:tmpl w:val="FFFFFFFF"/>
    <w:lvl w:ilvl="0" w:tplc="1ADE0B8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5F8DBB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B7A56C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BA6FD8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1626D3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4BE677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102C4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56E332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208063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9170BE0"/>
    <w:multiLevelType w:val="hybridMultilevel"/>
    <w:tmpl w:val="28AC97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28" w15:restartNumberingAfterBreak="0">
    <w:nsid w:val="64584C48"/>
    <w:multiLevelType w:val="hybridMultilevel"/>
    <w:tmpl w:val="738E8E54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D7279EA"/>
    <w:multiLevelType w:val="hybridMultilevel"/>
    <w:tmpl w:val="940C0002"/>
    <w:lvl w:ilvl="0" w:tplc="1809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30" w15:restartNumberingAfterBreak="0">
    <w:nsid w:val="75DC1FD2"/>
    <w:multiLevelType w:val="hybridMultilevel"/>
    <w:tmpl w:val="FFFFFFFF"/>
    <w:lvl w:ilvl="0" w:tplc="1250C7F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F7830B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E08703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446C15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D0EEBB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B9E562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A8EB91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04A7D9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6441C1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9B2296C"/>
    <w:multiLevelType w:val="hybridMultilevel"/>
    <w:tmpl w:val="FFFFFFFF"/>
    <w:lvl w:ilvl="0" w:tplc="F62CA74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24EB8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141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846D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E4F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76A6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4444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02D9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90B7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D3B1EA5"/>
    <w:multiLevelType w:val="hybridMultilevel"/>
    <w:tmpl w:val="FFFFFFFF"/>
    <w:lvl w:ilvl="0" w:tplc="85BE3A7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462E83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F84B38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F9E7D1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732A13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A8287F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280DF5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D3A3F4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D6891F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46426741">
    <w:abstractNumId w:val="30"/>
  </w:num>
  <w:num w:numId="2" w16cid:durableId="2071685973">
    <w:abstractNumId w:val="26"/>
  </w:num>
  <w:num w:numId="3" w16cid:durableId="1043017554">
    <w:abstractNumId w:val="32"/>
  </w:num>
  <w:num w:numId="4" w16cid:durableId="1676416116">
    <w:abstractNumId w:val="31"/>
  </w:num>
  <w:num w:numId="5" w16cid:durableId="1948123936">
    <w:abstractNumId w:val="10"/>
  </w:num>
  <w:num w:numId="6" w16cid:durableId="141120355">
    <w:abstractNumId w:val="2"/>
  </w:num>
  <w:num w:numId="7" w16cid:durableId="1400245871">
    <w:abstractNumId w:val="0"/>
  </w:num>
  <w:num w:numId="8" w16cid:durableId="316961209">
    <w:abstractNumId w:val="16"/>
  </w:num>
  <w:num w:numId="9" w16cid:durableId="147208406">
    <w:abstractNumId w:val="3"/>
  </w:num>
  <w:num w:numId="10" w16cid:durableId="1229265412">
    <w:abstractNumId w:val="15"/>
  </w:num>
  <w:num w:numId="11" w16cid:durableId="1746218722">
    <w:abstractNumId w:val="8"/>
  </w:num>
  <w:num w:numId="12" w16cid:durableId="1404571207">
    <w:abstractNumId w:val="9"/>
  </w:num>
  <w:num w:numId="13" w16cid:durableId="2136291896">
    <w:abstractNumId w:val="17"/>
  </w:num>
  <w:num w:numId="14" w16cid:durableId="1769033951">
    <w:abstractNumId w:val="18"/>
  </w:num>
  <w:num w:numId="15" w16cid:durableId="118380133">
    <w:abstractNumId w:val="4"/>
  </w:num>
  <w:num w:numId="16" w16cid:durableId="858812313">
    <w:abstractNumId w:val="23"/>
  </w:num>
  <w:num w:numId="17" w16cid:durableId="1565605161">
    <w:abstractNumId w:val="19"/>
  </w:num>
  <w:num w:numId="18" w16cid:durableId="693386240">
    <w:abstractNumId w:val="1"/>
  </w:num>
  <w:num w:numId="19" w16cid:durableId="474614594">
    <w:abstractNumId w:val="20"/>
  </w:num>
  <w:num w:numId="20" w16cid:durableId="1474565472">
    <w:abstractNumId w:val="14"/>
  </w:num>
  <w:num w:numId="21" w16cid:durableId="2096396415">
    <w:abstractNumId w:val="27"/>
  </w:num>
  <w:num w:numId="22" w16cid:durableId="272636289">
    <w:abstractNumId w:val="25"/>
  </w:num>
  <w:num w:numId="23" w16cid:durableId="1744913438">
    <w:abstractNumId w:val="13"/>
  </w:num>
  <w:num w:numId="24" w16cid:durableId="12080247">
    <w:abstractNumId w:val="5"/>
  </w:num>
  <w:num w:numId="25" w16cid:durableId="1357998185">
    <w:abstractNumId w:val="7"/>
  </w:num>
  <w:num w:numId="26" w16cid:durableId="1732920865">
    <w:abstractNumId w:val="11"/>
  </w:num>
  <w:num w:numId="27" w16cid:durableId="1852332422">
    <w:abstractNumId w:val="12"/>
  </w:num>
  <w:num w:numId="28" w16cid:durableId="476453788">
    <w:abstractNumId w:val="6"/>
  </w:num>
  <w:num w:numId="29" w16cid:durableId="2124032195">
    <w:abstractNumId w:val="22"/>
  </w:num>
  <w:num w:numId="30" w16cid:durableId="177352352">
    <w:abstractNumId w:val="24"/>
  </w:num>
  <w:num w:numId="31" w16cid:durableId="492526698">
    <w:abstractNumId w:val="21"/>
  </w:num>
  <w:num w:numId="32" w16cid:durableId="310063529">
    <w:abstractNumId w:val="29"/>
  </w:num>
  <w:num w:numId="33" w16cid:durableId="269778617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4E"/>
    <w:rsid w:val="00000689"/>
    <w:rsid w:val="000023D9"/>
    <w:rsid w:val="00004F3F"/>
    <w:rsid w:val="000055D4"/>
    <w:rsid w:val="00006619"/>
    <w:rsid w:val="0002053C"/>
    <w:rsid w:val="00020D86"/>
    <w:rsid w:val="00040E1A"/>
    <w:rsid w:val="000517C0"/>
    <w:rsid w:val="00062DB1"/>
    <w:rsid w:val="00074FA2"/>
    <w:rsid w:val="0008590A"/>
    <w:rsid w:val="00086193"/>
    <w:rsid w:val="00095A8E"/>
    <w:rsid w:val="000A5612"/>
    <w:rsid w:val="000B1D07"/>
    <w:rsid w:val="000D345E"/>
    <w:rsid w:val="000F5546"/>
    <w:rsid w:val="00106738"/>
    <w:rsid w:val="00106A5C"/>
    <w:rsid w:val="0011158A"/>
    <w:rsid w:val="00132C90"/>
    <w:rsid w:val="00136D1C"/>
    <w:rsid w:val="0013796A"/>
    <w:rsid w:val="00146C63"/>
    <w:rsid w:val="00155018"/>
    <w:rsid w:val="00155548"/>
    <w:rsid w:val="00155EC5"/>
    <w:rsid w:val="00161C26"/>
    <w:rsid w:val="00162899"/>
    <w:rsid w:val="00176EA3"/>
    <w:rsid w:val="00177D87"/>
    <w:rsid w:val="00180D64"/>
    <w:rsid w:val="00184BA4"/>
    <w:rsid w:val="00192675"/>
    <w:rsid w:val="001B44AA"/>
    <w:rsid w:val="001B616B"/>
    <w:rsid w:val="001C09F2"/>
    <w:rsid w:val="001D2079"/>
    <w:rsid w:val="001D3DB7"/>
    <w:rsid w:val="001D538C"/>
    <w:rsid w:val="001D678F"/>
    <w:rsid w:val="001F130D"/>
    <w:rsid w:val="001F1D96"/>
    <w:rsid w:val="001F2E65"/>
    <w:rsid w:val="001F4A4A"/>
    <w:rsid w:val="0020089D"/>
    <w:rsid w:val="00202C6B"/>
    <w:rsid w:val="00203C08"/>
    <w:rsid w:val="0020786B"/>
    <w:rsid w:val="002144C8"/>
    <w:rsid w:val="00214781"/>
    <w:rsid w:val="00244541"/>
    <w:rsid w:val="00246751"/>
    <w:rsid w:val="0025700F"/>
    <w:rsid w:val="00260FFD"/>
    <w:rsid w:val="002673B1"/>
    <w:rsid w:val="0027349F"/>
    <w:rsid w:val="002842C0"/>
    <w:rsid w:val="0029183A"/>
    <w:rsid w:val="002A3324"/>
    <w:rsid w:val="002B3726"/>
    <w:rsid w:val="002B5999"/>
    <w:rsid w:val="002D1D65"/>
    <w:rsid w:val="002D489E"/>
    <w:rsid w:val="002D4A59"/>
    <w:rsid w:val="002D5C3C"/>
    <w:rsid w:val="002E10E9"/>
    <w:rsid w:val="002F4B13"/>
    <w:rsid w:val="002F6A89"/>
    <w:rsid w:val="00306D65"/>
    <w:rsid w:val="00307690"/>
    <w:rsid w:val="003119F3"/>
    <w:rsid w:val="00325295"/>
    <w:rsid w:val="00325A19"/>
    <w:rsid w:val="003411E3"/>
    <w:rsid w:val="00360E0F"/>
    <w:rsid w:val="00361E0C"/>
    <w:rsid w:val="00365D0E"/>
    <w:rsid w:val="003670C8"/>
    <w:rsid w:val="003675B9"/>
    <w:rsid w:val="00376C72"/>
    <w:rsid w:val="003814D8"/>
    <w:rsid w:val="0038493A"/>
    <w:rsid w:val="00390E13"/>
    <w:rsid w:val="0039159D"/>
    <w:rsid w:val="003A2BFB"/>
    <w:rsid w:val="003A6C90"/>
    <w:rsid w:val="003B12C2"/>
    <w:rsid w:val="003B2AE7"/>
    <w:rsid w:val="003B6316"/>
    <w:rsid w:val="003C0D4C"/>
    <w:rsid w:val="003D6BEE"/>
    <w:rsid w:val="003E18C5"/>
    <w:rsid w:val="003E516B"/>
    <w:rsid w:val="003E7409"/>
    <w:rsid w:val="003F5F8B"/>
    <w:rsid w:val="0040215B"/>
    <w:rsid w:val="00402628"/>
    <w:rsid w:val="0041275B"/>
    <w:rsid w:val="0042532E"/>
    <w:rsid w:val="00440A81"/>
    <w:rsid w:val="00442B9C"/>
    <w:rsid w:val="00442F45"/>
    <w:rsid w:val="00444294"/>
    <w:rsid w:val="004458B0"/>
    <w:rsid w:val="00455256"/>
    <w:rsid w:val="0046789D"/>
    <w:rsid w:val="00470F80"/>
    <w:rsid w:val="00470F9D"/>
    <w:rsid w:val="00480642"/>
    <w:rsid w:val="0048573A"/>
    <w:rsid w:val="004865F6"/>
    <w:rsid w:val="00492564"/>
    <w:rsid w:val="004A56CF"/>
    <w:rsid w:val="004C39E2"/>
    <w:rsid w:val="004C4524"/>
    <w:rsid w:val="004D4766"/>
    <w:rsid w:val="004D634C"/>
    <w:rsid w:val="004E2FF9"/>
    <w:rsid w:val="004F779A"/>
    <w:rsid w:val="00514E13"/>
    <w:rsid w:val="00527AC3"/>
    <w:rsid w:val="0053267E"/>
    <w:rsid w:val="005402A4"/>
    <w:rsid w:val="0054375B"/>
    <w:rsid w:val="00553D11"/>
    <w:rsid w:val="00556DF5"/>
    <w:rsid w:val="005573B9"/>
    <w:rsid w:val="00561FEC"/>
    <w:rsid w:val="00562020"/>
    <w:rsid w:val="00566468"/>
    <w:rsid w:val="00567728"/>
    <w:rsid w:val="00576678"/>
    <w:rsid w:val="00591371"/>
    <w:rsid w:val="00592043"/>
    <w:rsid w:val="005A0198"/>
    <w:rsid w:val="005A096D"/>
    <w:rsid w:val="005A19D0"/>
    <w:rsid w:val="005A520F"/>
    <w:rsid w:val="005A679F"/>
    <w:rsid w:val="005B0835"/>
    <w:rsid w:val="005B1086"/>
    <w:rsid w:val="005B49B8"/>
    <w:rsid w:val="005C00FE"/>
    <w:rsid w:val="005C3214"/>
    <w:rsid w:val="005C3228"/>
    <w:rsid w:val="005D1F34"/>
    <w:rsid w:val="005D6F97"/>
    <w:rsid w:val="00612F7C"/>
    <w:rsid w:val="00613796"/>
    <w:rsid w:val="00613AF8"/>
    <w:rsid w:val="00613DA7"/>
    <w:rsid w:val="006157E0"/>
    <w:rsid w:val="00616D21"/>
    <w:rsid w:val="006213BA"/>
    <w:rsid w:val="006255E9"/>
    <w:rsid w:val="006275F4"/>
    <w:rsid w:val="006337F4"/>
    <w:rsid w:val="00646FF3"/>
    <w:rsid w:val="00652B78"/>
    <w:rsid w:val="0066075D"/>
    <w:rsid w:val="00663E38"/>
    <w:rsid w:val="006656F0"/>
    <w:rsid w:val="0067593C"/>
    <w:rsid w:val="006872D0"/>
    <w:rsid w:val="00693B20"/>
    <w:rsid w:val="006942CF"/>
    <w:rsid w:val="006949CE"/>
    <w:rsid w:val="006A02F1"/>
    <w:rsid w:val="006A49F8"/>
    <w:rsid w:val="006B45FA"/>
    <w:rsid w:val="006C3B2E"/>
    <w:rsid w:val="006C4EEA"/>
    <w:rsid w:val="006C6181"/>
    <w:rsid w:val="006C6A26"/>
    <w:rsid w:val="006D4CDB"/>
    <w:rsid w:val="006D67BB"/>
    <w:rsid w:val="006E3C2D"/>
    <w:rsid w:val="006E3F4D"/>
    <w:rsid w:val="006F19CC"/>
    <w:rsid w:val="007004AD"/>
    <w:rsid w:val="00704A0E"/>
    <w:rsid w:val="007123E4"/>
    <w:rsid w:val="007230A0"/>
    <w:rsid w:val="007232B6"/>
    <w:rsid w:val="0073358A"/>
    <w:rsid w:val="0073501B"/>
    <w:rsid w:val="00735E78"/>
    <w:rsid w:val="00747402"/>
    <w:rsid w:val="00747ED8"/>
    <w:rsid w:val="00757E7F"/>
    <w:rsid w:val="00763A38"/>
    <w:rsid w:val="00766F06"/>
    <w:rsid w:val="00774FF4"/>
    <w:rsid w:val="00786145"/>
    <w:rsid w:val="00790CA8"/>
    <w:rsid w:val="007A1B8B"/>
    <w:rsid w:val="007B6AC6"/>
    <w:rsid w:val="007C4CF7"/>
    <w:rsid w:val="007C56A6"/>
    <w:rsid w:val="007E0303"/>
    <w:rsid w:val="007E1BBA"/>
    <w:rsid w:val="007E5163"/>
    <w:rsid w:val="007E5836"/>
    <w:rsid w:val="007E7B26"/>
    <w:rsid w:val="007F4A10"/>
    <w:rsid w:val="007F4E98"/>
    <w:rsid w:val="007F6CD6"/>
    <w:rsid w:val="0080012E"/>
    <w:rsid w:val="00800DD6"/>
    <w:rsid w:val="0080218C"/>
    <w:rsid w:val="00807A9E"/>
    <w:rsid w:val="0081464C"/>
    <w:rsid w:val="008146D1"/>
    <w:rsid w:val="0081601E"/>
    <w:rsid w:val="0081624E"/>
    <w:rsid w:val="008240A7"/>
    <w:rsid w:val="00826526"/>
    <w:rsid w:val="008376B7"/>
    <w:rsid w:val="008403FE"/>
    <w:rsid w:val="00844482"/>
    <w:rsid w:val="00852880"/>
    <w:rsid w:val="00852D35"/>
    <w:rsid w:val="00853BB5"/>
    <w:rsid w:val="008735E0"/>
    <w:rsid w:val="008841C2"/>
    <w:rsid w:val="00891BDA"/>
    <w:rsid w:val="00895D00"/>
    <w:rsid w:val="008A15F2"/>
    <w:rsid w:val="008A415B"/>
    <w:rsid w:val="008A6704"/>
    <w:rsid w:val="008B1631"/>
    <w:rsid w:val="008B4D66"/>
    <w:rsid w:val="008B58E2"/>
    <w:rsid w:val="008C086C"/>
    <w:rsid w:val="008C1434"/>
    <w:rsid w:val="008C6A74"/>
    <w:rsid w:val="008D05D7"/>
    <w:rsid w:val="008E2FA4"/>
    <w:rsid w:val="008F57FA"/>
    <w:rsid w:val="008F670D"/>
    <w:rsid w:val="00901FC9"/>
    <w:rsid w:val="00902220"/>
    <w:rsid w:val="00906B87"/>
    <w:rsid w:val="00947B32"/>
    <w:rsid w:val="00964BBE"/>
    <w:rsid w:val="00970F65"/>
    <w:rsid w:val="0097367A"/>
    <w:rsid w:val="009756D6"/>
    <w:rsid w:val="009766E5"/>
    <w:rsid w:val="00977C02"/>
    <w:rsid w:val="00977E2E"/>
    <w:rsid w:val="0098570D"/>
    <w:rsid w:val="0098727E"/>
    <w:rsid w:val="009A2A72"/>
    <w:rsid w:val="009A54CB"/>
    <w:rsid w:val="009B034F"/>
    <w:rsid w:val="009B62F1"/>
    <w:rsid w:val="009C055D"/>
    <w:rsid w:val="009C2AC4"/>
    <w:rsid w:val="009D6696"/>
    <w:rsid w:val="009E6704"/>
    <w:rsid w:val="009F6C40"/>
    <w:rsid w:val="00A11D1A"/>
    <w:rsid w:val="00A13AFA"/>
    <w:rsid w:val="00A14FDE"/>
    <w:rsid w:val="00A1688B"/>
    <w:rsid w:val="00A272EB"/>
    <w:rsid w:val="00A30F72"/>
    <w:rsid w:val="00A315FD"/>
    <w:rsid w:val="00A37D9D"/>
    <w:rsid w:val="00A418D5"/>
    <w:rsid w:val="00A44BFD"/>
    <w:rsid w:val="00A46031"/>
    <w:rsid w:val="00A47E38"/>
    <w:rsid w:val="00A526D6"/>
    <w:rsid w:val="00A57E9F"/>
    <w:rsid w:val="00A71919"/>
    <w:rsid w:val="00A81792"/>
    <w:rsid w:val="00A83207"/>
    <w:rsid w:val="00A842A6"/>
    <w:rsid w:val="00A86BC4"/>
    <w:rsid w:val="00A92968"/>
    <w:rsid w:val="00AA15DA"/>
    <w:rsid w:val="00AB2115"/>
    <w:rsid w:val="00AB3D0E"/>
    <w:rsid w:val="00AC083B"/>
    <w:rsid w:val="00AC4B96"/>
    <w:rsid w:val="00AD0766"/>
    <w:rsid w:val="00AD4D46"/>
    <w:rsid w:val="00AD5556"/>
    <w:rsid w:val="00AD674E"/>
    <w:rsid w:val="00AE0152"/>
    <w:rsid w:val="00B0221D"/>
    <w:rsid w:val="00B14364"/>
    <w:rsid w:val="00B16679"/>
    <w:rsid w:val="00B26745"/>
    <w:rsid w:val="00B31DC5"/>
    <w:rsid w:val="00B36053"/>
    <w:rsid w:val="00B42609"/>
    <w:rsid w:val="00B45959"/>
    <w:rsid w:val="00B47380"/>
    <w:rsid w:val="00B51671"/>
    <w:rsid w:val="00B519F7"/>
    <w:rsid w:val="00B72549"/>
    <w:rsid w:val="00B738A8"/>
    <w:rsid w:val="00B77790"/>
    <w:rsid w:val="00B806FE"/>
    <w:rsid w:val="00B81F0F"/>
    <w:rsid w:val="00B8643A"/>
    <w:rsid w:val="00B9074B"/>
    <w:rsid w:val="00B957DF"/>
    <w:rsid w:val="00BA552C"/>
    <w:rsid w:val="00BA7077"/>
    <w:rsid w:val="00BA7420"/>
    <w:rsid w:val="00BB34DE"/>
    <w:rsid w:val="00BB75DD"/>
    <w:rsid w:val="00BC085A"/>
    <w:rsid w:val="00BD3BE5"/>
    <w:rsid w:val="00BE0AF9"/>
    <w:rsid w:val="00BE2C20"/>
    <w:rsid w:val="00C316DA"/>
    <w:rsid w:val="00C37E96"/>
    <w:rsid w:val="00C41DD8"/>
    <w:rsid w:val="00C50B21"/>
    <w:rsid w:val="00C50F48"/>
    <w:rsid w:val="00C625B8"/>
    <w:rsid w:val="00C64D82"/>
    <w:rsid w:val="00C6772C"/>
    <w:rsid w:val="00C7211E"/>
    <w:rsid w:val="00C726EC"/>
    <w:rsid w:val="00C77BD8"/>
    <w:rsid w:val="00C80F9A"/>
    <w:rsid w:val="00C860CE"/>
    <w:rsid w:val="00C952A4"/>
    <w:rsid w:val="00C9569C"/>
    <w:rsid w:val="00CA0360"/>
    <w:rsid w:val="00CA13BA"/>
    <w:rsid w:val="00CB16CF"/>
    <w:rsid w:val="00CB18FA"/>
    <w:rsid w:val="00CB7507"/>
    <w:rsid w:val="00CC38A9"/>
    <w:rsid w:val="00CD55D3"/>
    <w:rsid w:val="00CD593A"/>
    <w:rsid w:val="00CD7357"/>
    <w:rsid w:val="00CF1289"/>
    <w:rsid w:val="00CF1CB7"/>
    <w:rsid w:val="00D05AAA"/>
    <w:rsid w:val="00D066FF"/>
    <w:rsid w:val="00D13D96"/>
    <w:rsid w:val="00D267D4"/>
    <w:rsid w:val="00D276F4"/>
    <w:rsid w:val="00D3059B"/>
    <w:rsid w:val="00D327FE"/>
    <w:rsid w:val="00D45582"/>
    <w:rsid w:val="00D46B62"/>
    <w:rsid w:val="00D5162C"/>
    <w:rsid w:val="00D55EB8"/>
    <w:rsid w:val="00D6781A"/>
    <w:rsid w:val="00D72CB9"/>
    <w:rsid w:val="00D75E34"/>
    <w:rsid w:val="00D83A26"/>
    <w:rsid w:val="00D861A4"/>
    <w:rsid w:val="00D93374"/>
    <w:rsid w:val="00D9784E"/>
    <w:rsid w:val="00DA288D"/>
    <w:rsid w:val="00DB3982"/>
    <w:rsid w:val="00DB52A8"/>
    <w:rsid w:val="00DB78F3"/>
    <w:rsid w:val="00DD28DF"/>
    <w:rsid w:val="00DD3C08"/>
    <w:rsid w:val="00DE4C3A"/>
    <w:rsid w:val="00DE76A3"/>
    <w:rsid w:val="00DE79C5"/>
    <w:rsid w:val="00DF01C4"/>
    <w:rsid w:val="00E14A2D"/>
    <w:rsid w:val="00E22366"/>
    <w:rsid w:val="00E2436D"/>
    <w:rsid w:val="00E30301"/>
    <w:rsid w:val="00E31E9D"/>
    <w:rsid w:val="00E40B34"/>
    <w:rsid w:val="00E4222B"/>
    <w:rsid w:val="00E46385"/>
    <w:rsid w:val="00E47439"/>
    <w:rsid w:val="00E47712"/>
    <w:rsid w:val="00E53D65"/>
    <w:rsid w:val="00E62DFE"/>
    <w:rsid w:val="00E63646"/>
    <w:rsid w:val="00E65AFD"/>
    <w:rsid w:val="00E671B8"/>
    <w:rsid w:val="00E706CF"/>
    <w:rsid w:val="00E71BC5"/>
    <w:rsid w:val="00E85D7A"/>
    <w:rsid w:val="00E86247"/>
    <w:rsid w:val="00E961FE"/>
    <w:rsid w:val="00E9714A"/>
    <w:rsid w:val="00EA1BFC"/>
    <w:rsid w:val="00EC185D"/>
    <w:rsid w:val="00EC5B80"/>
    <w:rsid w:val="00ED51F9"/>
    <w:rsid w:val="00ED750E"/>
    <w:rsid w:val="00F110FD"/>
    <w:rsid w:val="00F16F32"/>
    <w:rsid w:val="00F26E07"/>
    <w:rsid w:val="00F31123"/>
    <w:rsid w:val="00F43D5A"/>
    <w:rsid w:val="00F50531"/>
    <w:rsid w:val="00F52CCF"/>
    <w:rsid w:val="00F550DE"/>
    <w:rsid w:val="00F57312"/>
    <w:rsid w:val="00F67DF6"/>
    <w:rsid w:val="00F83B12"/>
    <w:rsid w:val="00F968AE"/>
    <w:rsid w:val="00FA136D"/>
    <w:rsid w:val="00FA302C"/>
    <w:rsid w:val="00FA5A4E"/>
    <w:rsid w:val="00FA767F"/>
    <w:rsid w:val="00FB16B4"/>
    <w:rsid w:val="00FB3FAE"/>
    <w:rsid w:val="00FC11BD"/>
    <w:rsid w:val="00FC295B"/>
    <w:rsid w:val="00FC7E41"/>
    <w:rsid w:val="00FE0D44"/>
    <w:rsid w:val="00FE1BD6"/>
    <w:rsid w:val="00FE28B8"/>
    <w:rsid w:val="07FA0989"/>
    <w:rsid w:val="09737E27"/>
    <w:rsid w:val="0B65B181"/>
    <w:rsid w:val="101D4D93"/>
    <w:rsid w:val="12D017FC"/>
    <w:rsid w:val="134F341C"/>
    <w:rsid w:val="16D4668D"/>
    <w:rsid w:val="18D1A045"/>
    <w:rsid w:val="22787BE3"/>
    <w:rsid w:val="28A7B9E9"/>
    <w:rsid w:val="29EC5E0E"/>
    <w:rsid w:val="2CA31A0C"/>
    <w:rsid w:val="2E78AB76"/>
    <w:rsid w:val="2F7A682D"/>
    <w:rsid w:val="2F9B21A5"/>
    <w:rsid w:val="33748099"/>
    <w:rsid w:val="3532FBB0"/>
    <w:rsid w:val="36B80945"/>
    <w:rsid w:val="36E3FB86"/>
    <w:rsid w:val="37426684"/>
    <w:rsid w:val="37BA5C34"/>
    <w:rsid w:val="3D6F951B"/>
    <w:rsid w:val="40E57F2A"/>
    <w:rsid w:val="41DC5E40"/>
    <w:rsid w:val="4579F1A1"/>
    <w:rsid w:val="4718AC69"/>
    <w:rsid w:val="48B270A5"/>
    <w:rsid w:val="4D165878"/>
    <w:rsid w:val="4EF27C6D"/>
    <w:rsid w:val="5A799EC6"/>
    <w:rsid w:val="5C96A964"/>
    <w:rsid w:val="5F9C6358"/>
    <w:rsid w:val="60173B08"/>
    <w:rsid w:val="687D2D9F"/>
    <w:rsid w:val="6CF88BCB"/>
    <w:rsid w:val="6EC75F48"/>
    <w:rsid w:val="6F20F8CB"/>
    <w:rsid w:val="71BCADB9"/>
    <w:rsid w:val="71C767F3"/>
    <w:rsid w:val="73299DB4"/>
    <w:rsid w:val="74336B87"/>
    <w:rsid w:val="75191D9B"/>
    <w:rsid w:val="7815BF2A"/>
    <w:rsid w:val="79F283BF"/>
    <w:rsid w:val="7B96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EC17D"/>
  <w15:chartTrackingRefBased/>
  <w15:docId w15:val="{DB31E344-6408-429B-B345-B6F82FE322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80" w:after="80" w:line="259" w:lineRule="auto"/>
        <w:ind w:left="-567" w:right="-5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7402"/>
    <w:rPr>
      <w:lang w:val="en-IE"/>
    </w:rPr>
  </w:style>
  <w:style w:type="paragraph" w:styleId="Heading1">
    <w:name w:val="heading 1"/>
    <w:basedOn w:val="Normal"/>
    <w:next w:val="Normal"/>
    <w:link w:val="Heading1Char"/>
    <w:qFormat/>
    <w:rsid w:val="00D9784E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784E"/>
    <w:pPr>
      <w:keepNext/>
      <w:spacing w:before="240" w:after="60" w:line="240" w:lineRule="auto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val="en-GB" w:eastAsia="ko-K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784E"/>
    <w:pPr>
      <w:keepNext/>
      <w:spacing w:before="240" w:after="60" w:line="240" w:lineRule="auto"/>
      <w:outlineLvl w:val="2"/>
    </w:pPr>
    <w:rPr>
      <w:rFonts w:ascii="Calibri Light" w:hAnsi="Calibri Light" w:eastAsia="Times New Roman" w:cs="Times New Roman"/>
      <w:b/>
      <w:bCs/>
      <w:sz w:val="26"/>
      <w:szCs w:val="26"/>
      <w:lang w:val="en-GB" w:eastAsia="ko-K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D9784E"/>
    <w:rPr>
      <w:rFonts w:ascii="Arial" w:hAnsi="Arial" w:eastAsia="Times New Roman" w:cs="Arial"/>
      <w:b/>
      <w:bCs/>
      <w:kern w:val="32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semiHidden/>
    <w:rsid w:val="00D9784E"/>
    <w:rPr>
      <w:rFonts w:ascii="Calibri Light" w:hAnsi="Calibri Light" w:eastAsia="Times New Roman" w:cs="Times New Roman"/>
      <w:b/>
      <w:bCs/>
      <w:i/>
      <w:iCs/>
      <w:sz w:val="28"/>
      <w:szCs w:val="28"/>
      <w:lang w:val="en-GB" w:eastAsia="ko-KR"/>
    </w:rPr>
  </w:style>
  <w:style w:type="character" w:styleId="Heading3Char" w:customStyle="1">
    <w:name w:val="Heading 3 Char"/>
    <w:basedOn w:val="DefaultParagraphFont"/>
    <w:link w:val="Heading3"/>
    <w:semiHidden/>
    <w:rsid w:val="00D9784E"/>
    <w:rPr>
      <w:rFonts w:ascii="Calibri Light" w:hAnsi="Calibri Light" w:eastAsia="Times New Roman" w:cs="Times New Roman"/>
      <w:b/>
      <w:bCs/>
      <w:sz w:val="26"/>
      <w:szCs w:val="26"/>
      <w:lang w:val="en-GB" w:eastAsia="ko-KR"/>
    </w:rPr>
  </w:style>
  <w:style w:type="paragraph" w:styleId="NormalWeb">
    <w:name w:val="Normal (Web)"/>
    <w:basedOn w:val="Normal"/>
    <w:uiPriority w:val="99"/>
    <w:unhideWhenUsed/>
    <w:rsid w:val="00D978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character" w:styleId="Strong">
    <w:name w:val="Strong"/>
    <w:uiPriority w:val="22"/>
    <w:qFormat/>
    <w:rsid w:val="00D9784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28B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28B8"/>
  </w:style>
  <w:style w:type="paragraph" w:styleId="Footer">
    <w:name w:val="footer"/>
    <w:basedOn w:val="Normal"/>
    <w:link w:val="FooterChar"/>
    <w:uiPriority w:val="99"/>
    <w:unhideWhenUsed/>
    <w:rsid w:val="00FE28B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28B8"/>
  </w:style>
  <w:style w:type="character" w:styleId="Hyperlink">
    <w:name w:val="Hyperlink"/>
    <w:basedOn w:val="DefaultParagraphFont"/>
    <w:uiPriority w:val="99"/>
    <w:unhideWhenUsed/>
    <w:rsid w:val="00E3030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303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60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41D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1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6B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B16B4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6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16B4"/>
    <w:rPr>
      <w:b/>
      <w:bCs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6B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16B4"/>
    <w:rPr>
      <w:rFonts w:ascii="Segoe UI" w:hAnsi="Segoe UI" w:cs="Segoe UI"/>
      <w:sz w:val="18"/>
      <w:szCs w:val="18"/>
      <w:lang w:val="en-IE"/>
    </w:rPr>
  </w:style>
  <w:style w:type="paragraph" w:styleId="Default" w:customStyle="1">
    <w:name w:val="Default"/>
    <w:rsid w:val="00C50B21"/>
    <w:pPr>
      <w:autoSpaceDE w:val="0"/>
      <w:autoSpaceDN w:val="0"/>
      <w:adjustRightInd w:val="0"/>
      <w:spacing w:before="0" w:after="0" w:line="240" w:lineRule="auto"/>
      <w:ind w:left="0" w:right="0"/>
    </w:pPr>
    <w:rPr>
      <w:rFonts w:ascii="Arial" w:hAnsi="Arial" w:cs="Arial"/>
      <w:color w:val="000000"/>
      <w:sz w:val="24"/>
      <w:szCs w:val="24"/>
    </w:rPr>
  </w:style>
  <w:style w:type="character" w:styleId="normaltextrun" w:customStyle="1">
    <w:name w:val="normaltextrun"/>
    <w:basedOn w:val="DefaultParagraphFont"/>
    <w:rsid w:val="003C0D4C"/>
  </w:style>
  <w:style w:type="character" w:styleId="FollowedHyperlink">
    <w:name w:val="FollowedHyperlink"/>
    <w:basedOn w:val="DefaultParagraphFont"/>
    <w:uiPriority w:val="99"/>
    <w:semiHidden/>
    <w:unhideWhenUsed/>
    <w:rsid w:val="00E971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49B8"/>
    <w:pPr>
      <w:spacing w:before="0" w:after="0" w:line="240" w:lineRule="auto"/>
      <w:ind w:left="0" w:right="0"/>
    </w:pPr>
    <w:rPr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146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nhscep.com/" TargetMode="External" Id="rId13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www.enterprise-ireland.com/en/funding-supports/Researcher/Funding-to-Commercialise-Research/" TargetMode="External" Id="rId12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hyperlink" Target="https://app.smartsheet.com/b/form/36881e99b99540cfbecb2415efdfc20c" TargetMode="External" Id="rId16" /><Relationship Type="http://schemas.openxmlformats.org/officeDocument/2006/relationships/hyperlink" Target="http://www.hih.ie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mailto:michael.twomey@ucc.ie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ec.europa.eu/research/participants/data/ref/h2020/other/wp/2016_2017/annexes/h2020-wp1617-annex-g-trl_en.pdf" TargetMode="External" Id="rId14" /><Relationship Type="http://schemas.openxmlformats.org/officeDocument/2006/relationships/footer" Target="footer1.xml" Id="rId22" /><Relationship Type="http://schemas.openxmlformats.org/officeDocument/2006/relationships/hyperlink" Target="https://www.knowledgetransferireland.com/Research_in_Ireland/Technology-Transfer-Offices/" TargetMode="External" Id="R14974534ea40447b" /><Relationship Type="http://schemas.openxmlformats.org/officeDocument/2006/relationships/hyperlink" Target="https://www.gov.ie/en/service/colleges-and-universities-in-ireland/" TargetMode="External" Id="R6da9ed8f7d804235" /><Relationship Type="http://schemas.openxmlformats.org/officeDocument/2006/relationships/hyperlink" Target="https://www.knowledgetransferireland.com/Research_in_Ireland/Research-Map-of-Ireland/" TargetMode="External" Id="R92624260b500483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332793e7-60d2-4893-95fe-bb47f574d66a" xsi:nil="true"/>
    <lcf76f155ced4ddcb4097134ff3c332f xmlns="332793e7-60d2-4893-95fe-bb47f574d66a">
      <Terms xmlns="http://schemas.microsoft.com/office/infopath/2007/PartnerControls"/>
    </lcf76f155ced4ddcb4097134ff3c332f>
    <TaxCatchAll xmlns="28905bdc-46f8-4c25-8962-b0a0cfb033f7" xsi:nil="true"/>
    <dateofpresentation xmlns="332793e7-60d2-4893-95fe-bb47f574d66a" xsi:nil="true"/>
    <Image xmlns="332793e7-60d2-4893-95fe-bb47f574d6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E7388FDDE1F4C8547EAE172C688F3" ma:contentTypeVersion="21" ma:contentTypeDescription="Create a new document." ma:contentTypeScope="" ma:versionID="0663b15d8faa88f45dfffbdc41490d0e">
  <xsd:schema xmlns:xsd="http://www.w3.org/2001/XMLSchema" xmlns:xs="http://www.w3.org/2001/XMLSchema" xmlns:p="http://schemas.microsoft.com/office/2006/metadata/properties" xmlns:ns2="332793e7-60d2-4893-95fe-bb47f574d66a" xmlns:ns3="28905bdc-46f8-4c25-8962-b0a0cfb033f7" targetNamespace="http://schemas.microsoft.com/office/2006/metadata/properties" ma:root="true" ma:fieldsID="265da65a19890b4c069379276d404994" ns2:_="" ns3:_="">
    <xsd:import namespace="332793e7-60d2-4893-95fe-bb47f574d66a"/>
    <xsd:import namespace="28905bdc-46f8-4c25-8962-b0a0cfb03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dateofpresentation" minOccurs="0"/>
                <xsd:element ref="ns2:Creato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93e7-60d2-4893-95fe-bb47f574d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presentation" ma:index="20" nillable="true" ma:displayName="date of presentation" ma:description="date" ma:format="Dropdown" ma:internalName="dateofpresentation">
      <xsd:simpleType>
        <xsd:restriction base="dms:Text">
          <xsd:maxLength value="255"/>
        </xsd:restriction>
      </xsd:simpleType>
    </xsd:element>
    <xsd:element name="Creator" ma:index="21" nillable="true" ma:displayName="Creator" ma:format="Dropdown" ma:internalName="Creato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05bdc-46f8-4c25-8962-b0a0cfb03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bade1b1-23f8-462b-9790-0c9daf7d1082}" ma:internalName="TaxCatchAll" ma:showField="CatchAllData" ma:web="28905bdc-46f8-4c25-8962-b0a0cfb03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16546-6684-43B4-94C3-D5FB65161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6BC4B-7FAD-4F1D-9029-822B455B51DC}">
  <ds:schemaRefs>
    <ds:schemaRef ds:uri="http://schemas.microsoft.com/office/2006/metadata/properties"/>
    <ds:schemaRef ds:uri="http://schemas.microsoft.com/office/infopath/2007/PartnerControls"/>
    <ds:schemaRef ds:uri="332793e7-60d2-4893-95fe-bb47f574d66a"/>
    <ds:schemaRef ds:uri="28905bdc-46f8-4c25-8962-b0a0cfb033f7"/>
  </ds:schemaRefs>
</ds:datastoreItem>
</file>

<file path=customXml/itemProps3.xml><?xml version="1.0" encoding="utf-8"?>
<ds:datastoreItem xmlns:ds="http://schemas.openxmlformats.org/officeDocument/2006/customXml" ds:itemID="{8546A983-00BA-44FE-8650-4E5F30228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793e7-60d2-4893-95fe-bb47f574d66a"/>
    <ds:schemaRef ds:uri="28905bdc-46f8-4c25-8962-b0a0cfb03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EF989-AA47-42FE-86BA-4D2BBA3AD42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Walsh, Claire</dc:creator>
  <keywords/>
  <dc:description/>
  <lastModifiedBy>O'Flynn, Geraldine</lastModifiedBy>
  <revision>3</revision>
  <lastPrinted>2019-03-25T09:17:00.0000000Z</lastPrinted>
  <dcterms:created xsi:type="dcterms:W3CDTF">2024-08-30T10:16:00.0000000Z</dcterms:created>
  <dcterms:modified xsi:type="dcterms:W3CDTF">2024-08-30T10:25:26.8055346Z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0x010100A2EE7388FDDE1F4C8547EAE172C688F3</vt:lpwstr>
  </property>
  <property fmtid="{D5CDD505-2E9C-101B-9397-08002B2CF9AE}" pid="4" name="MediaServiceImageTags">
    <vt:lpwstr/>
  </property>
</Properties>
</file>